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FA47" w14:textId="77777777" w:rsidR="00B80D27" w:rsidRPr="005F75D9" w:rsidRDefault="00503135" w:rsidP="00450B85">
      <w:pPr>
        <w:jc w:val="center"/>
        <w:rPr>
          <w:b/>
          <w:sz w:val="32"/>
          <w:szCs w:val="32"/>
          <w:lang w:val="es-ES"/>
        </w:rPr>
      </w:pPr>
      <w:r w:rsidRPr="005F75D9">
        <w:rPr>
          <w:b/>
          <w:sz w:val="32"/>
          <w:szCs w:val="32"/>
          <w:lang w:val="es-ES"/>
        </w:rPr>
        <w:t>Folleto</w:t>
      </w:r>
      <w:r w:rsidR="00AB2D3C" w:rsidRPr="005F75D9">
        <w:rPr>
          <w:b/>
          <w:sz w:val="32"/>
          <w:szCs w:val="32"/>
          <w:lang w:val="es-ES"/>
        </w:rPr>
        <w:t xml:space="preserve"> sobre</w:t>
      </w:r>
      <w:r w:rsidR="00F36294" w:rsidRPr="005F75D9">
        <w:rPr>
          <w:b/>
          <w:sz w:val="32"/>
          <w:szCs w:val="32"/>
          <w:lang w:val="es-ES"/>
        </w:rPr>
        <w:t xml:space="preserve"> </w:t>
      </w:r>
      <w:r w:rsidR="00AB2D3C" w:rsidRPr="005F75D9">
        <w:rPr>
          <w:b/>
          <w:sz w:val="32"/>
          <w:szCs w:val="32"/>
          <w:lang w:val="es-ES"/>
        </w:rPr>
        <w:t>teledermatología</w:t>
      </w:r>
      <w:r w:rsidR="00F36294" w:rsidRPr="005F75D9">
        <w:rPr>
          <w:b/>
          <w:sz w:val="32"/>
          <w:szCs w:val="32"/>
          <w:lang w:val="es-ES"/>
        </w:rPr>
        <w:t xml:space="preserve"> </w:t>
      </w:r>
      <w:r w:rsidRPr="005F75D9">
        <w:rPr>
          <w:b/>
          <w:sz w:val="32"/>
          <w:szCs w:val="32"/>
          <w:lang w:val="es-ES"/>
        </w:rPr>
        <w:t>para pacientes</w:t>
      </w:r>
    </w:p>
    <w:p w14:paraId="3B6D4D5E" w14:textId="77777777" w:rsidR="005F75D9" w:rsidRDefault="005F75D9" w:rsidP="00450B85">
      <w:pPr>
        <w:jc w:val="center"/>
        <w:rPr>
          <w:b/>
          <w:sz w:val="28"/>
          <w:szCs w:val="28"/>
          <w:lang w:val="es-ES"/>
        </w:rPr>
      </w:pPr>
    </w:p>
    <w:p w14:paraId="2D08B220" w14:textId="41A64280" w:rsidR="005F75D9" w:rsidRPr="00AB2D3C" w:rsidRDefault="005F75D9" w:rsidP="00450B85">
      <w:pPr>
        <w:jc w:val="center"/>
        <w:rPr>
          <w:b/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22521047" wp14:editId="41473D39">
            <wp:extent cx="1141202" cy="1111170"/>
            <wp:effectExtent l="0" t="0" r="1905" b="0"/>
            <wp:docPr id="277339502" name="Picture 29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39502" name="Picture 29" descr="A qr code with black squar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911" cy="11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33C3" w14:textId="77777777" w:rsidR="00250C1F" w:rsidRPr="00AB2D3C" w:rsidRDefault="00250C1F">
      <w:pPr>
        <w:rPr>
          <w:lang w:val="es-ES"/>
        </w:rPr>
      </w:pPr>
    </w:p>
    <w:p w14:paraId="1C887BA3" w14:textId="77777777" w:rsidR="00250C1F" w:rsidRPr="00AB2D3C" w:rsidRDefault="00503135">
      <w:pPr>
        <w:rPr>
          <w:b/>
          <w:lang w:val="es-ES"/>
        </w:rPr>
      </w:pPr>
      <w:r w:rsidRPr="00503135">
        <w:rPr>
          <w:b/>
          <w:lang w:val="es-ES"/>
        </w:rPr>
        <w:t>¿Qué es teledermatología?</w:t>
      </w:r>
    </w:p>
    <w:p w14:paraId="3AFBCDBE" w14:textId="77777777" w:rsidR="00450B85" w:rsidRPr="00AB2D3C" w:rsidRDefault="00450B85">
      <w:pPr>
        <w:rPr>
          <w:sz w:val="10"/>
          <w:szCs w:val="10"/>
          <w:lang w:val="es-ES"/>
        </w:rPr>
      </w:pPr>
    </w:p>
    <w:p w14:paraId="6910CE55" w14:textId="75953651" w:rsidR="00B070F0" w:rsidRPr="00AB2D3C" w:rsidRDefault="00503135">
      <w:pPr>
        <w:rPr>
          <w:lang w:val="es-ES"/>
        </w:rPr>
      </w:pPr>
      <w:r w:rsidRPr="00503135">
        <w:rPr>
          <w:lang w:val="es-ES"/>
        </w:rPr>
        <w:t>La teledermatología es una forma de telesalud que le permite acce</w:t>
      </w:r>
      <w:r w:rsidR="00AB2D3C">
        <w:rPr>
          <w:lang w:val="es-ES"/>
        </w:rPr>
        <w:t>der</w:t>
      </w:r>
      <w:r w:rsidR="00F36294">
        <w:rPr>
          <w:lang w:val="es-ES"/>
        </w:rPr>
        <w:t xml:space="preserve"> a</w:t>
      </w:r>
      <w:r w:rsidRPr="00503135">
        <w:rPr>
          <w:lang w:val="es-ES"/>
        </w:rPr>
        <w:t xml:space="preserve"> la atención de un dermatólogo de manera remota a través de su teléfono inteligente, computadora o tableta. La teledermatología</w:t>
      </w:r>
      <w:r w:rsidR="00F36294">
        <w:rPr>
          <w:lang w:val="es-ES"/>
        </w:rPr>
        <w:t xml:space="preserve"> </w:t>
      </w:r>
      <w:r w:rsidRPr="00503135">
        <w:rPr>
          <w:lang w:val="es-ES"/>
        </w:rPr>
        <w:t>puede usarse si su hijo ha consultado a un dermatólogo antes o no.</w:t>
      </w:r>
    </w:p>
    <w:p w14:paraId="44C88AB0" w14:textId="77777777" w:rsidR="000F1E21" w:rsidRPr="00AB2D3C" w:rsidRDefault="000F1E21">
      <w:pPr>
        <w:rPr>
          <w:lang w:val="es-ES"/>
        </w:rPr>
      </w:pPr>
    </w:p>
    <w:p w14:paraId="5C7D6CC9" w14:textId="77777777" w:rsidR="00450B85" w:rsidRPr="00AB2D3C" w:rsidRDefault="00503135">
      <w:pPr>
        <w:rPr>
          <w:lang w:val="es-ES"/>
        </w:rPr>
      </w:pPr>
      <w:r w:rsidRPr="00503135">
        <w:rPr>
          <w:lang w:val="es-ES"/>
        </w:rPr>
        <w:t>Existen tres tipos principales de teledermatología:</w:t>
      </w:r>
    </w:p>
    <w:p w14:paraId="52C3359B" w14:textId="77777777" w:rsidR="00CA5797" w:rsidRPr="00AB2D3C" w:rsidRDefault="00CA5797">
      <w:pPr>
        <w:rPr>
          <w:sz w:val="10"/>
          <w:szCs w:val="10"/>
          <w:lang w:val="es-ES"/>
        </w:rPr>
      </w:pPr>
    </w:p>
    <w:p w14:paraId="25EC6C4D" w14:textId="0207684A" w:rsidR="00B070F0" w:rsidRPr="00AB2D3C" w:rsidRDefault="00503135" w:rsidP="003A4C97">
      <w:pPr>
        <w:pStyle w:val="ListParagraph"/>
        <w:numPr>
          <w:ilvl w:val="0"/>
          <w:numId w:val="9"/>
        </w:numPr>
        <w:rPr>
          <w:lang w:val="es-ES"/>
        </w:rPr>
      </w:pPr>
      <w:r w:rsidRPr="00503135">
        <w:rPr>
          <w:b/>
          <w:lang w:val="es-ES"/>
        </w:rPr>
        <w:t>Consultas por vídeo:</w:t>
      </w:r>
      <w:r w:rsidR="00F36294">
        <w:rPr>
          <w:b/>
          <w:lang w:val="es-ES"/>
        </w:rPr>
        <w:t xml:space="preserve"> </w:t>
      </w:r>
      <w:r w:rsidR="00AB2D3C">
        <w:rPr>
          <w:lang w:val="es-ES"/>
        </w:rPr>
        <w:t>La</w:t>
      </w:r>
      <w:r w:rsidR="00F36294">
        <w:rPr>
          <w:lang w:val="es-ES"/>
        </w:rPr>
        <w:t xml:space="preserve"> </w:t>
      </w:r>
      <w:r w:rsidRPr="00503135">
        <w:rPr>
          <w:lang w:val="es-ES"/>
        </w:rPr>
        <w:t>teledermatología</w:t>
      </w:r>
      <w:r w:rsidR="00F36294">
        <w:rPr>
          <w:lang w:val="es-ES"/>
        </w:rPr>
        <w:t xml:space="preserve"> </w:t>
      </w:r>
      <w:r w:rsidRPr="00503135">
        <w:rPr>
          <w:lang w:val="es-ES"/>
        </w:rPr>
        <w:t xml:space="preserve">en vivo e interactiva le permite hacer una </w:t>
      </w:r>
      <w:proofErr w:type="spellStart"/>
      <w:r w:rsidRPr="00503135">
        <w:rPr>
          <w:lang w:val="es-ES"/>
        </w:rPr>
        <w:t>v</w:t>
      </w:r>
      <w:r w:rsidR="008D1543">
        <w:rPr>
          <w:lang w:val="es-ES"/>
        </w:rPr>
        <w:t>i</w:t>
      </w:r>
      <w:r w:rsidRPr="00503135">
        <w:rPr>
          <w:lang w:val="es-ES"/>
        </w:rPr>
        <w:t>deocharla</w:t>
      </w:r>
      <w:proofErr w:type="spellEnd"/>
      <w:r w:rsidRPr="00503135">
        <w:rPr>
          <w:lang w:val="es-ES"/>
        </w:rPr>
        <w:t xml:space="preserve"> con un dermatólogo. Durante esta conversación, puede discutir sus preocupaciones en tiempo real. El dermatólogo por lo general le pedirá que le envíe fotos de la afección cutánea, a fin de revisarlas con antelación a la </w:t>
      </w:r>
      <w:proofErr w:type="spellStart"/>
      <w:r w:rsidRPr="00503135">
        <w:rPr>
          <w:lang w:val="es-ES"/>
        </w:rPr>
        <w:t>v</w:t>
      </w:r>
      <w:r w:rsidR="008D1543">
        <w:rPr>
          <w:lang w:val="es-ES"/>
        </w:rPr>
        <w:t>i</w:t>
      </w:r>
      <w:r w:rsidRPr="00503135">
        <w:rPr>
          <w:lang w:val="es-ES"/>
        </w:rPr>
        <w:t>deocharla</w:t>
      </w:r>
      <w:proofErr w:type="spellEnd"/>
      <w:r w:rsidRPr="00503135">
        <w:rPr>
          <w:lang w:val="es-ES"/>
        </w:rPr>
        <w:t xml:space="preserve">. El dermatólogo entonces podrá darle las recomendaciones del caso y prescribirá tratamientos si fueran necesarios. La ventaja de </w:t>
      </w:r>
      <w:r w:rsidR="00990052">
        <w:rPr>
          <w:lang w:val="es-ES"/>
        </w:rPr>
        <w:t>la</w:t>
      </w:r>
      <w:r w:rsidR="00990052" w:rsidRPr="00503135">
        <w:rPr>
          <w:lang w:val="es-ES"/>
        </w:rPr>
        <w:t xml:space="preserve"> </w:t>
      </w:r>
      <w:r w:rsidRPr="00503135">
        <w:rPr>
          <w:lang w:val="es-ES"/>
        </w:rPr>
        <w:t xml:space="preserve">teledermatología en vivo e interactiva es que usted podrá hacer preguntas y recibir retroalimentación de inmediato. </w:t>
      </w:r>
      <w:r w:rsidR="008D1543">
        <w:rPr>
          <w:lang w:val="es-ES"/>
        </w:rPr>
        <w:t>N</w:t>
      </w:r>
      <w:r w:rsidRPr="00503135">
        <w:rPr>
          <w:lang w:val="es-ES"/>
        </w:rPr>
        <w:t xml:space="preserve">ecesitará una conexión rápida de internet y un dispositivo inteligente equipado con cámara y micrófono. También </w:t>
      </w:r>
      <w:r w:rsidR="00AB2D3C">
        <w:rPr>
          <w:lang w:val="es-ES"/>
        </w:rPr>
        <w:t>deberá</w:t>
      </w:r>
      <w:r w:rsidRPr="00503135">
        <w:rPr>
          <w:lang w:val="es-ES"/>
        </w:rPr>
        <w:t xml:space="preserve"> estar en una habitación privada donde pueda cómodamente mostrar al dermatólogo cualquier área afectada de la piel y estar cerca de un </w:t>
      </w:r>
      <w:r w:rsidR="00990052">
        <w:rPr>
          <w:lang w:val="es-ES"/>
        </w:rPr>
        <w:t>ruteador</w:t>
      </w:r>
      <w:r w:rsidR="00990052" w:rsidRPr="00503135">
        <w:rPr>
          <w:lang w:val="es-ES"/>
        </w:rPr>
        <w:t xml:space="preserve"> </w:t>
      </w:r>
      <w:r w:rsidRPr="00503135">
        <w:rPr>
          <w:lang w:val="es-ES"/>
        </w:rPr>
        <w:t>inalámbrico. Descargue y pruebe la aplicación con anticipación para cerciorarse que esté funcionando bien antes de su cita.</w:t>
      </w:r>
    </w:p>
    <w:p w14:paraId="7A039C83" w14:textId="77777777" w:rsidR="005C26C6" w:rsidRPr="00AB2D3C" w:rsidRDefault="00503135" w:rsidP="003A4C97">
      <w:pPr>
        <w:pStyle w:val="ListParagraph"/>
        <w:numPr>
          <w:ilvl w:val="0"/>
          <w:numId w:val="9"/>
        </w:numPr>
        <w:rPr>
          <w:b/>
          <w:lang w:val="es-ES"/>
        </w:rPr>
      </w:pPr>
      <w:r w:rsidRPr="00503135">
        <w:rPr>
          <w:b/>
          <w:lang w:val="es-ES"/>
        </w:rPr>
        <w:t xml:space="preserve">Mensajes entre su médico de cabecera y un dermatólogo: </w:t>
      </w:r>
      <w:r w:rsidRPr="00503135">
        <w:rPr>
          <w:lang w:val="es-ES"/>
        </w:rPr>
        <w:t>Esto sucede cuando su médico de cabecera o cualquier otro doctor le proporciona al dermatólogo información y fotos de su hijo. El dermatólogo entonces hará recomendaciones a su médico, quien las interpretará y se las comunicará a usted.</w:t>
      </w:r>
    </w:p>
    <w:p w14:paraId="779845EC" w14:textId="14020D70" w:rsidR="003A4C97" w:rsidRPr="00AB2D3C" w:rsidRDefault="00503135" w:rsidP="00AD5EC3">
      <w:pPr>
        <w:pStyle w:val="ListParagraph"/>
        <w:numPr>
          <w:ilvl w:val="0"/>
          <w:numId w:val="9"/>
        </w:numPr>
        <w:rPr>
          <w:lang w:val="es-ES"/>
        </w:rPr>
      </w:pPr>
      <w:r w:rsidRPr="00503135">
        <w:rPr>
          <w:b/>
          <w:lang w:val="es-ES"/>
        </w:rPr>
        <w:t>Mensajes entre usted y su dermatólogo:</w:t>
      </w:r>
      <w:r w:rsidR="00D106D1">
        <w:rPr>
          <w:b/>
          <w:lang w:val="es-ES"/>
        </w:rPr>
        <w:t xml:space="preserve"> </w:t>
      </w:r>
      <w:r w:rsidRPr="00503135">
        <w:rPr>
          <w:lang w:val="es-ES"/>
        </w:rPr>
        <w:t>Esta forma de teledermatología</w:t>
      </w:r>
      <w:r w:rsidR="00D106D1">
        <w:rPr>
          <w:lang w:val="es-ES"/>
        </w:rPr>
        <w:t xml:space="preserve"> </w:t>
      </w:r>
      <w:r w:rsidRPr="00503135">
        <w:rPr>
          <w:lang w:val="es-ES"/>
        </w:rPr>
        <w:t xml:space="preserve">le permitirá </w:t>
      </w:r>
      <w:r w:rsidR="00275110">
        <w:rPr>
          <w:lang w:val="es-ES"/>
        </w:rPr>
        <w:t>enviar de forma segura</w:t>
      </w:r>
      <w:r w:rsidRPr="00503135">
        <w:rPr>
          <w:lang w:val="es-ES"/>
        </w:rPr>
        <w:t xml:space="preserve"> fotos del área afectada de la piel a su dermatólogo, usando una aplicación de teléfono inteligente o software informático. </w:t>
      </w:r>
      <w:r w:rsidR="00323406">
        <w:rPr>
          <w:lang w:val="es-ES"/>
        </w:rPr>
        <w:t>D</w:t>
      </w:r>
      <w:r w:rsidRPr="00503135">
        <w:rPr>
          <w:lang w:val="es-ES"/>
        </w:rPr>
        <w:t>eberá incluir una descripción de lo que ha estado molestando a su</w:t>
      </w:r>
      <w:r w:rsidR="00D106D1">
        <w:rPr>
          <w:lang w:val="es-ES"/>
        </w:rPr>
        <w:t xml:space="preserve"> </w:t>
      </w:r>
      <w:r w:rsidRPr="00503135">
        <w:rPr>
          <w:lang w:val="es-ES"/>
        </w:rPr>
        <w:t>hijo (por ejemplo, ¿cuándo empezó? ¿le causa comezón?)</w:t>
      </w:r>
      <w:r w:rsidR="00D106D1">
        <w:rPr>
          <w:lang w:val="es-ES"/>
        </w:rPr>
        <w:t xml:space="preserve"> </w:t>
      </w:r>
      <w:r w:rsidRPr="00503135">
        <w:rPr>
          <w:lang w:val="es-ES"/>
        </w:rPr>
        <w:t>y cualquier otra pregunta que pueda tener. El dermatólogo entonces revisará sus fotos y preguntas y le proveerá la información de manera electrónica de los pasos que deberá seguir.</w:t>
      </w:r>
    </w:p>
    <w:p w14:paraId="27BF6426" w14:textId="77777777" w:rsidR="000172CE" w:rsidRPr="00AB2D3C" w:rsidRDefault="000172CE" w:rsidP="000172CE">
      <w:pPr>
        <w:rPr>
          <w:lang w:val="es-ES"/>
        </w:rPr>
      </w:pPr>
    </w:p>
    <w:p w14:paraId="7471D18E" w14:textId="71388671" w:rsidR="00F601B6" w:rsidRDefault="00503135" w:rsidP="00F601B6">
      <w:pPr>
        <w:rPr>
          <w:lang w:val="es-ES"/>
        </w:rPr>
      </w:pPr>
      <w:r w:rsidRPr="00503135">
        <w:rPr>
          <w:lang w:val="es-ES"/>
        </w:rPr>
        <w:tab/>
        <w:t>NOTA: La teledermatología</w:t>
      </w:r>
      <w:r w:rsidR="00D106D1">
        <w:rPr>
          <w:lang w:val="es-ES"/>
        </w:rPr>
        <w:t xml:space="preserve"> </w:t>
      </w:r>
      <w:r w:rsidRPr="00503135">
        <w:rPr>
          <w:lang w:val="es-ES"/>
        </w:rPr>
        <w:t xml:space="preserve">no está disponible en todas partes. Por favor pídale a su proveedor médico que averigüe más </w:t>
      </w:r>
      <w:r w:rsidR="00323406">
        <w:rPr>
          <w:lang w:val="es-ES"/>
        </w:rPr>
        <w:t xml:space="preserve">detalles </w:t>
      </w:r>
      <w:r w:rsidRPr="00503135">
        <w:rPr>
          <w:lang w:val="es-ES"/>
        </w:rPr>
        <w:t xml:space="preserve">sobre </w:t>
      </w:r>
      <w:r w:rsidR="00323406">
        <w:rPr>
          <w:lang w:val="es-ES"/>
        </w:rPr>
        <w:t>el</w:t>
      </w:r>
      <w:r w:rsidRPr="00503135">
        <w:rPr>
          <w:lang w:val="es-ES"/>
        </w:rPr>
        <w:t xml:space="preserve"> costo, tiempo de respuesta y reglas rela</w:t>
      </w:r>
      <w:r w:rsidR="00323406">
        <w:rPr>
          <w:lang w:val="es-ES"/>
        </w:rPr>
        <w:t>cionadas</w:t>
      </w:r>
      <w:r w:rsidRPr="00503135">
        <w:rPr>
          <w:lang w:val="es-ES"/>
        </w:rPr>
        <w:t xml:space="preserve"> a las opciones de teledermatología en su área, así como las plataformas específicas disponibles. </w:t>
      </w:r>
    </w:p>
    <w:p w14:paraId="4D8126ED" w14:textId="77777777" w:rsidR="00E66E10" w:rsidRPr="00AB2D3C" w:rsidRDefault="00E66E10" w:rsidP="00F601B6">
      <w:pPr>
        <w:rPr>
          <w:lang w:val="es-ES"/>
        </w:rPr>
      </w:pPr>
    </w:p>
    <w:p w14:paraId="6EBF3321" w14:textId="208A99A9" w:rsidR="00F601B6" w:rsidRPr="00AB2D3C" w:rsidRDefault="00503135" w:rsidP="00F601B6">
      <w:pPr>
        <w:rPr>
          <w:b/>
          <w:lang w:val="es-ES"/>
        </w:rPr>
      </w:pPr>
      <w:r w:rsidRPr="00503135">
        <w:rPr>
          <w:b/>
          <w:lang w:val="es-ES"/>
        </w:rPr>
        <w:t>¿Cuáles son otras ventaj</w:t>
      </w:r>
      <w:r w:rsidR="00990052">
        <w:rPr>
          <w:b/>
          <w:lang w:val="es-ES"/>
        </w:rPr>
        <w:t>a</w:t>
      </w:r>
      <w:r w:rsidRPr="00503135">
        <w:rPr>
          <w:b/>
          <w:lang w:val="es-ES"/>
        </w:rPr>
        <w:t>s de la teledermatología?</w:t>
      </w:r>
    </w:p>
    <w:p w14:paraId="38195B72" w14:textId="77777777" w:rsidR="00CA5797" w:rsidRPr="00AB2D3C" w:rsidRDefault="00CA5797" w:rsidP="00F601B6">
      <w:pPr>
        <w:rPr>
          <w:b/>
          <w:sz w:val="10"/>
          <w:szCs w:val="10"/>
          <w:lang w:val="es-ES"/>
        </w:rPr>
      </w:pPr>
    </w:p>
    <w:p w14:paraId="3FD5F1F7" w14:textId="77777777" w:rsidR="000804C8" w:rsidRDefault="00E70264" w:rsidP="000804C8">
      <w:pPr>
        <w:pStyle w:val="ListParagraph"/>
        <w:numPr>
          <w:ilvl w:val="0"/>
          <w:numId w:val="2"/>
        </w:numPr>
      </w:pPr>
      <w:r>
        <w:t xml:space="preserve">Es </w:t>
      </w:r>
      <w:proofErr w:type="spellStart"/>
      <w:r w:rsidR="000C2985">
        <w:t>económica</w:t>
      </w:r>
      <w:proofErr w:type="spellEnd"/>
    </w:p>
    <w:p w14:paraId="0DB06A7F" w14:textId="77777777" w:rsidR="00F601B6" w:rsidRDefault="00F601B6" w:rsidP="00F601B6">
      <w:pPr>
        <w:pStyle w:val="ListParagraph"/>
        <w:numPr>
          <w:ilvl w:val="0"/>
          <w:numId w:val="2"/>
        </w:numPr>
      </w:pPr>
      <w:r>
        <w:t>Reduce</w:t>
      </w:r>
      <w:r w:rsidR="00C45DF3">
        <w:t xml:space="preserve"> el </w:t>
      </w:r>
      <w:proofErr w:type="spellStart"/>
      <w:r w:rsidR="00C45DF3">
        <w:t>tiempo</w:t>
      </w:r>
      <w:proofErr w:type="spellEnd"/>
      <w:r w:rsidR="00C45DF3">
        <w:t xml:space="preserve"> de </w:t>
      </w:r>
      <w:proofErr w:type="spellStart"/>
      <w:r w:rsidR="00C45DF3">
        <w:t>espera</w:t>
      </w:r>
      <w:proofErr w:type="spellEnd"/>
    </w:p>
    <w:p w14:paraId="43F254D7" w14:textId="77777777" w:rsidR="00F601B6" w:rsidRPr="00AB2D3C" w:rsidRDefault="00503135" w:rsidP="00F601B6">
      <w:pPr>
        <w:pStyle w:val="ListParagraph"/>
        <w:numPr>
          <w:ilvl w:val="0"/>
          <w:numId w:val="2"/>
        </w:numPr>
        <w:rPr>
          <w:lang w:val="es-ES"/>
        </w:rPr>
      </w:pPr>
      <w:r w:rsidRPr="00503135">
        <w:rPr>
          <w:lang w:val="es-ES"/>
        </w:rPr>
        <w:t>Elimina tiempo y gastos de viaje</w:t>
      </w:r>
    </w:p>
    <w:p w14:paraId="42AD999E" w14:textId="77777777" w:rsidR="00D571B5" w:rsidRPr="00AB2D3C" w:rsidRDefault="00503135" w:rsidP="00F601B6">
      <w:pPr>
        <w:pStyle w:val="ListParagraph"/>
        <w:numPr>
          <w:ilvl w:val="0"/>
          <w:numId w:val="2"/>
        </w:numPr>
        <w:rPr>
          <w:lang w:val="es-ES"/>
        </w:rPr>
      </w:pPr>
      <w:r w:rsidRPr="00503135">
        <w:rPr>
          <w:lang w:val="es-ES"/>
        </w:rPr>
        <w:t xml:space="preserve">No requiere casi ninguna interrupción del trabajo o estudio para acceder a un dermatólogo </w:t>
      </w:r>
    </w:p>
    <w:p w14:paraId="18EB1040" w14:textId="77777777" w:rsidR="001E381F" w:rsidRPr="00AB2D3C" w:rsidRDefault="001E381F" w:rsidP="00011033">
      <w:pPr>
        <w:rPr>
          <w:lang w:val="es-ES"/>
        </w:rPr>
      </w:pPr>
    </w:p>
    <w:p w14:paraId="0CDB3687" w14:textId="77777777" w:rsidR="00E66E10" w:rsidRDefault="00E66E10" w:rsidP="00011033">
      <w:pPr>
        <w:rPr>
          <w:b/>
          <w:lang w:val="es-ES"/>
        </w:rPr>
      </w:pPr>
    </w:p>
    <w:p w14:paraId="50C79343" w14:textId="77777777" w:rsidR="00E66E10" w:rsidRDefault="00E66E10" w:rsidP="00011033">
      <w:pPr>
        <w:rPr>
          <w:b/>
          <w:lang w:val="es-ES"/>
        </w:rPr>
      </w:pPr>
    </w:p>
    <w:p w14:paraId="1369505A" w14:textId="77777777" w:rsidR="00E66E10" w:rsidRDefault="00E66E10" w:rsidP="00011033">
      <w:pPr>
        <w:rPr>
          <w:b/>
          <w:lang w:val="es-ES"/>
        </w:rPr>
      </w:pPr>
    </w:p>
    <w:p w14:paraId="4A3C4C76" w14:textId="77777777" w:rsidR="00E66E10" w:rsidRDefault="00E66E10" w:rsidP="00011033">
      <w:pPr>
        <w:rPr>
          <w:b/>
          <w:lang w:val="es-ES"/>
        </w:rPr>
      </w:pPr>
    </w:p>
    <w:p w14:paraId="064E1473" w14:textId="77777777" w:rsidR="00E66E10" w:rsidRDefault="00E66E10" w:rsidP="00011033">
      <w:pPr>
        <w:rPr>
          <w:b/>
          <w:lang w:val="es-ES"/>
        </w:rPr>
      </w:pPr>
    </w:p>
    <w:p w14:paraId="7C73417C" w14:textId="77777777" w:rsidR="00E66E10" w:rsidRDefault="00E66E10" w:rsidP="00011033">
      <w:pPr>
        <w:rPr>
          <w:b/>
          <w:lang w:val="es-ES"/>
        </w:rPr>
      </w:pPr>
    </w:p>
    <w:p w14:paraId="6CA43DB6" w14:textId="77777777" w:rsidR="000172CE" w:rsidRPr="00AB2D3C" w:rsidRDefault="00503135" w:rsidP="00011033">
      <w:pPr>
        <w:rPr>
          <w:b/>
          <w:lang w:val="es-ES"/>
        </w:rPr>
      </w:pPr>
      <w:r w:rsidRPr="00503135">
        <w:rPr>
          <w:b/>
          <w:lang w:val="es-ES"/>
        </w:rPr>
        <w:t>¿Cuáles son algun</w:t>
      </w:r>
      <w:r w:rsidR="00323406">
        <w:rPr>
          <w:b/>
          <w:lang w:val="es-ES"/>
        </w:rPr>
        <w:t>a</w:t>
      </w:r>
      <w:r w:rsidRPr="00503135">
        <w:rPr>
          <w:b/>
          <w:lang w:val="es-ES"/>
        </w:rPr>
        <w:t xml:space="preserve">s limitantes </w:t>
      </w:r>
      <w:r w:rsidR="00323406">
        <w:rPr>
          <w:b/>
          <w:lang w:val="es-ES"/>
        </w:rPr>
        <w:t>de</w:t>
      </w:r>
      <w:r w:rsidRPr="00503135">
        <w:rPr>
          <w:b/>
          <w:lang w:val="es-ES"/>
        </w:rPr>
        <w:t xml:space="preserve"> la teledermatología?</w:t>
      </w:r>
    </w:p>
    <w:p w14:paraId="73E05F22" w14:textId="77777777" w:rsidR="000172CE" w:rsidRPr="00AB2D3C" w:rsidRDefault="000172CE" w:rsidP="00011033">
      <w:pPr>
        <w:rPr>
          <w:b/>
          <w:sz w:val="10"/>
          <w:szCs w:val="10"/>
          <w:lang w:val="es-ES"/>
        </w:rPr>
      </w:pPr>
    </w:p>
    <w:p w14:paraId="01AE8A79" w14:textId="77777777" w:rsidR="000172CE" w:rsidRPr="00AB2D3C" w:rsidRDefault="00503135" w:rsidP="00DE35F1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503135">
        <w:rPr>
          <w:lang w:val="es-ES"/>
        </w:rPr>
        <w:t xml:space="preserve">No es apropiada para un chequeo de cuerpo </w:t>
      </w:r>
      <w:r w:rsidR="00EA6F3E">
        <w:rPr>
          <w:lang w:val="es-ES"/>
        </w:rPr>
        <w:t>completo</w:t>
      </w:r>
      <w:r w:rsidRPr="00503135">
        <w:rPr>
          <w:lang w:val="es-ES"/>
        </w:rPr>
        <w:t xml:space="preserve"> ni una revisión cutánea integral</w:t>
      </w:r>
    </w:p>
    <w:p w14:paraId="200305D2" w14:textId="27809F75" w:rsidR="000F1E21" w:rsidRPr="00AB2D3C" w:rsidRDefault="00503135" w:rsidP="00DE35F1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503135">
        <w:rPr>
          <w:lang w:val="es-ES"/>
        </w:rPr>
        <w:t xml:space="preserve">Podría no ser capaz de diagnosticar o tratar ciertos trastornos de la piel que requieren un examen </w:t>
      </w:r>
      <w:proofErr w:type="spellStart"/>
      <w:r w:rsidR="00EA6F3E">
        <w:rPr>
          <w:lang w:val="es-ES"/>
        </w:rPr>
        <w:t>fisico</w:t>
      </w:r>
      <w:proofErr w:type="spellEnd"/>
      <w:r w:rsidRPr="00503135">
        <w:rPr>
          <w:lang w:val="es-ES"/>
        </w:rPr>
        <w:t xml:space="preserve">, como en el caso de </w:t>
      </w:r>
      <w:r w:rsidR="00990052" w:rsidRPr="00503135">
        <w:rPr>
          <w:lang w:val="es-ES"/>
        </w:rPr>
        <w:t xml:space="preserve">protuberancias </w:t>
      </w:r>
      <w:r w:rsidR="00990052">
        <w:rPr>
          <w:lang w:val="es-ES"/>
        </w:rPr>
        <w:t xml:space="preserve">o </w:t>
      </w:r>
      <w:r w:rsidRPr="00503135">
        <w:rPr>
          <w:lang w:val="es-ES"/>
        </w:rPr>
        <w:t>nódulos más profund</w:t>
      </w:r>
      <w:r w:rsidR="00990052">
        <w:rPr>
          <w:lang w:val="es-ES"/>
        </w:rPr>
        <w:t>o</w:t>
      </w:r>
      <w:r w:rsidRPr="00503135">
        <w:rPr>
          <w:lang w:val="es-ES"/>
        </w:rPr>
        <w:t>s</w:t>
      </w:r>
    </w:p>
    <w:p w14:paraId="2F03162B" w14:textId="0DBFB2B1" w:rsidR="000F1E21" w:rsidRPr="00AB2D3C" w:rsidRDefault="00503135" w:rsidP="00DE35F1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503135">
        <w:rPr>
          <w:lang w:val="es-ES"/>
        </w:rPr>
        <w:t xml:space="preserve">Podría no ser capaz de diagnosticar o tratar trastornos de la piel que son difíciles de fotografiar, como algunos en </w:t>
      </w:r>
      <w:r w:rsidR="00990052">
        <w:rPr>
          <w:lang w:val="es-ES"/>
        </w:rPr>
        <w:t>la piel</w:t>
      </w:r>
      <w:r w:rsidRPr="00503135">
        <w:rPr>
          <w:lang w:val="es-ES"/>
        </w:rPr>
        <w:t xml:space="preserve"> cabellud</w:t>
      </w:r>
      <w:r w:rsidR="00990052">
        <w:rPr>
          <w:lang w:val="es-ES"/>
        </w:rPr>
        <w:t>a</w:t>
      </w:r>
      <w:r w:rsidRPr="00503135">
        <w:rPr>
          <w:lang w:val="es-ES"/>
        </w:rPr>
        <w:t>, en la boca o en los genitales.</w:t>
      </w:r>
    </w:p>
    <w:p w14:paraId="2476480A" w14:textId="77777777" w:rsidR="000F1E21" w:rsidRPr="00AB2D3C" w:rsidRDefault="000F1E21" w:rsidP="000F1E21">
      <w:pPr>
        <w:pStyle w:val="ListParagraph"/>
        <w:rPr>
          <w:b/>
          <w:lang w:val="es-ES"/>
        </w:rPr>
      </w:pPr>
    </w:p>
    <w:p w14:paraId="68B667FE" w14:textId="77777777" w:rsidR="00011033" w:rsidRPr="00AB2D3C" w:rsidRDefault="00503135" w:rsidP="00011033">
      <w:pPr>
        <w:rPr>
          <w:b/>
          <w:lang w:val="es-ES"/>
        </w:rPr>
      </w:pPr>
      <w:r w:rsidRPr="00503135">
        <w:rPr>
          <w:b/>
          <w:lang w:val="es-ES"/>
        </w:rPr>
        <w:t xml:space="preserve">¿Cómo puedo tomar fotos de alta calidad </w:t>
      </w:r>
      <w:r w:rsidR="00323406">
        <w:rPr>
          <w:b/>
          <w:lang w:val="es-ES"/>
        </w:rPr>
        <w:t>con</w:t>
      </w:r>
      <w:r w:rsidRPr="00503135">
        <w:rPr>
          <w:b/>
          <w:lang w:val="es-ES"/>
        </w:rPr>
        <w:t xml:space="preserve"> mi teléfono inteligente?</w:t>
      </w:r>
    </w:p>
    <w:p w14:paraId="38C07C9A" w14:textId="77777777" w:rsidR="00011033" w:rsidRPr="00AB2D3C" w:rsidRDefault="00011033" w:rsidP="00011033">
      <w:pPr>
        <w:rPr>
          <w:sz w:val="10"/>
          <w:szCs w:val="10"/>
          <w:lang w:val="es-ES"/>
        </w:rPr>
      </w:pPr>
    </w:p>
    <w:p w14:paraId="4B78E70D" w14:textId="77777777" w:rsidR="00011033" w:rsidRPr="00AB2D3C" w:rsidRDefault="00503135" w:rsidP="00011033">
      <w:pPr>
        <w:rPr>
          <w:lang w:val="es-ES"/>
        </w:rPr>
      </w:pPr>
      <w:r w:rsidRPr="00503135">
        <w:rPr>
          <w:lang w:val="es-ES"/>
        </w:rPr>
        <w:t xml:space="preserve">Tomar fotos de alta calidad </w:t>
      </w:r>
      <w:r w:rsidR="00323406">
        <w:rPr>
          <w:lang w:val="es-ES"/>
        </w:rPr>
        <w:t>con</w:t>
      </w:r>
      <w:r w:rsidRPr="00503135">
        <w:rPr>
          <w:lang w:val="es-ES"/>
        </w:rPr>
        <w:t xml:space="preserve"> su teléfono inteligente es parte esencial de la teledermatología y puede ser tan fácil como 1, 2, 3.</w:t>
      </w:r>
    </w:p>
    <w:p w14:paraId="7844C605" w14:textId="77777777" w:rsidR="006A7685" w:rsidRPr="00AB2D3C" w:rsidRDefault="006A7685" w:rsidP="00011033">
      <w:pPr>
        <w:rPr>
          <w:sz w:val="10"/>
          <w:szCs w:val="10"/>
          <w:lang w:val="es-ES"/>
        </w:rPr>
      </w:pPr>
    </w:p>
    <w:p w14:paraId="66D3D1E8" w14:textId="2B63B7AD" w:rsidR="00011033" w:rsidRPr="007274D1" w:rsidRDefault="004A34C6" w:rsidP="007274D1">
      <w:pPr>
        <w:jc w:val="center"/>
      </w:pPr>
      <w:r>
        <w:rPr>
          <w:noProof/>
        </w:rPr>
        <w:drawing>
          <wp:inline distT="0" distB="0" distL="0" distR="0" wp14:anchorId="2B8A3433" wp14:editId="10976F24">
            <wp:extent cx="6400800" cy="4121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8-24 at 11.11.5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A86B" w14:textId="77777777" w:rsidR="00AA3AE1" w:rsidRPr="00AB2D3C" w:rsidRDefault="00AA3AE1" w:rsidP="00011033">
      <w:pPr>
        <w:tabs>
          <w:tab w:val="left" w:pos="1269"/>
        </w:tabs>
        <w:rPr>
          <w:lang w:val="es-ES"/>
        </w:rPr>
      </w:pPr>
    </w:p>
    <w:p w14:paraId="1DD1EED5" w14:textId="77777777" w:rsidR="0060768A" w:rsidRPr="00AB2D3C" w:rsidRDefault="00503135" w:rsidP="00011033">
      <w:pPr>
        <w:tabs>
          <w:tab w:val="left" w:pos="1269"/>
        </w:tabs>
        <w:rPr>
          <w:lang w:val="es-ES"/>
        </w:rPr>
      </w:pPr>
      <w:r w:rsidRPr="00503135">
        <w:rPr>
          <w:b/>
          <w:lang w:val="es-ES"/>
        </w:rPr>
        <w:t>Otras sugerencias para tomar fotos de alta calidad:</w:t>
      </w:r>
    </w:p>
    <w:p w14:paraId="19C432AE" w14:textId="77777777" w:rsidR="00CA5797" w:rsidRPr="00AB2D3C" w:rsidRDefault="00CA5797" w:rsidP="00011033">
      <w:pPr>
        <w:tabs>
          <w:tab w:val="left" w:pos="1269"/>
        </w:tabs>
        <w:rPr>
          <w:sz w:val="10"/>
          <w:szCs w:val="10"/>
          <w:lang w:val="es-ES"/>
        </w:rPr>
      </w:pPr>
    </w:p>
    <w:p w14:paraId="16D8F3C3" w14:textId="77777777" w:rsidR="00AA3AE1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 xml:space="preserve">No usar la función de </w:t>
      </w:r>
      <w:r w:rsidR="00323406">
        <w:rPr>
          <w:lang w:val="es-ES"/>
        </w:rPr>
        <w:t>acercar (“</w:t>
      </w:r>
      <w:r w:rsidRPr="00503135">
        <w:rPr>
          <w:lang w:val="es-ES"/>
        </w:rPr>
        <w:t>zoom</w:t>
      </w:r>
      <w:r w:rsidR="00323406">
        <w:rPr>
          <w:lang w:val="es-ES"/>
        </w:rPr>
        <w:t>”)</w:t>
      </w:r>
      <w:r w:rsidRPr="00503135">
        <w:rPr>
          <w:lang w:val="es-ES"/>
        </w:rPr>
        <w:t xml:space="preserve"> o la cámara </w:t>
      </w:r>
      <w:r w:rsidR="008D1543">
        <w:rPr>
          <w:lang w:val="es-ES"/>
        </w:rPr>
        <w:t>frontal de</w:t>
      </w:r>
      <w:r w:rsidR="00F36294">
        <w:rPr>
          <w:lang w:val="es-ES"/>
        </w:rPr>
        <w:t xml:space="preserve"> </w:t>
      </w:r>
      <w:r w:rsidRPr="00503135">
        <w:rPr>
          <w:lang w:val="es-ES"/>
        </w:rPr>
        <w:t>“</w:t>
      </w:r>
      <w:proofErr w:type="spellStart"/>
      <w:r w:rsidRPr="00503135">
        <w:rPr>
          <w:lang w:val="es-ES"/>
        </w:rPr>
        <w:t>selfie</w:t>
      </w:r>
      <w:r w:rsidR="008D1543">
        <w:rPr>
          <w:lang w:val="es-ES"/>
        </w:rPr>
        <w:t>s</w:t>
      </w:r>
      <w:proofErr w:type="spellEnd"/>
      <w:r w:rsidRPr="00503135">
        <w:rPr>
          <w:lang w:val="es-ES"/>
        </w:rPr>
        <w:t>” en su dispositivo inteligente.</w:t>
      </w:r>
    </w:p>
    <w:p w14:paraId="1C0C3C4F" w14:textId="77777777" w:rsidR="00AA3AE1" w:rsidRDefault="008D1543" w:rsidP="00AA3AE1">
      <w:pPr>
        <w:pStyle w:val="ListParagraph"/>
        <w:numPr>
          <w:ilvl w:val="0"/>
          <w:numId w:val="3"/>
        </w:numPr>
        <w:tabs>
          <w:tab w:val="left" w:pos="1269"/>
        </w:tabs>
      </w:pPr>
      <w:proofErr w:type="spellStart"/>
      <w:r>
        <w:t>Apagar</w:t>
      </w:r>
      <w:proofErr w:type="spellEnd"/>
      <w:r w:rsidR="00C80FAD">
        <w:t xml:space="preserve"> el </w:t>
      </w:r>
      <w:r w:rsidR="00DF4025">
        <w:t>flash</w:t>
      </w:r>
      <w:r w:rsidR="00885AF9">
        <w:t>.</w:t>
      </w:r>
    </w:p>
    <w:p w14:paraId="1C726C95" w14:textId="77777777" w:rsidR="00C80FAD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 xml:space="preserve">Tomar fotos en un área bien iluminada con luz blanca brillante. (Cuando sea posible, resulta mejor cerca de una ventana </w:t>
      </w:r>
      <w:r w:rsidR="009B7309">
        <w:rPr>
          <w:lang w:val="es-ES"/>
        </w:rPr>
        <w:t>con</w:t>
      </w:r>
      <w:r w:rsidRPr="00503135">
        <w:rPr>
          <w:lang w:val="es-ES"/>
        </w:rPr>
        <w:t xml:space="preserve"> luz </w:t>
      </w:r>
      <w:r w:rsidR="009B7309">
        <w:rPr>
          <w:lang w:val="es-ES"/>
        </w:rPr>
        <w:t>natural</w:t>
      </w:r>
      <w:r w:rsidR="00F36294">
        <w:rPr>
          <w:lang w:val="es-ES"/>
        </w:rPr>
        <w:t xml:space="preserve"> </w:t>
      </w:r>
      <w:r w:rsidRPr="00503135">
        <w:rPr>
          <w:lang w:val="es-ES"/>
        </w:rPr>
        <w:t>o hasta afuera.)</w:t>
      </w:r>
    </w:p>
    <w:p w14:paraId="6CBC4759" w14:textId="77777777" w:rsidR="00E54546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lastRenderedPageBreak/>
        <w:t>Evite las sombras en las fotos.</w:t>
      </w:r>
    </w:p>
    <w:p w14:paraId="0E0A1C84" w14:textId="77777777" w:rsidR="00DF4025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>Use un fondo de color sólido.</w:t>
      </w:r>
    </w:p>
    <w:p w14:paraId="34F4BF1B" w14:textId="77777777" w:rsidR="00DF4025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 xml:space="preserve">Las fotos de cerca deben tomarse </w:t>
      </w:r>
      <w:r w:rsidR="009B7309">
        <w:rPr>
          <w:lang w:val="es-ES"/>
        </w:rPr>
        <w:t xml:space="preserve">a </w:t>
      </w:r>
      <w:r w:rsidRPr="00503135">
        <w:rPr>
          <w:lang w:val="es-ES"/>
        </w:rPr>
        <w:t xml:space="preserve">aproximadamente seis pulgadas de la piel. </w:t>
      </w:r>
    </w:p>
    <w:p w14:paraId="2C544FC4" w14:textId="0E36E820" w:rsidR="00DF4025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>Coloque una moneda contigu</w:t>
      </w:r>
      <w:r w:rsidR="00990052">
        <w:rPr>
          <w:lang w:val="es-ES"/>
        </w:rPr>
        <w:t>a</w:t>
      </w:r>
      <w:r w:rsidRPr="00503135">
        <w:rPr>
          <w:lang w:val="es-ES"/>
        </w:rPr>
        <w:t xml:space="preserve"> al área afectada para efectos de escala.</w:t>
      </w:r>
    </w:p>
    <w:p w14:paraId="3984EDB1" w14:textId="77777777" w:rsidR="00D01C74" w:rsidRPr="00AB2D3C" w:rsidRDefault="00D01C74" w:rsidP="00D01C74">
      <w:pPr>
        <w:tabs>
          <w:tab w:val="left" w:pos="1269"/>
        </w:tabs>
        <w:rPr>
          <w:lang w:val="es-ES"/>
        </w:rPr>
      </w:pPr>
    </w:p>
    <w:p w14:paraId="3D4B326F" w14:textId="77777777" w:rsidR="004A34C6" w:rsidRDefault="00503135" w:rsidP="004A34C6">
      <w:pPr>
        <w:jc w:val="center"/>
        <w:rPr>
          <w:rStyle w:val="Hyperlink"/>
          <w:lang w:val="es-ES"/>
        </w:rPr>
      </w:pPr>
      <w:r w:rsidRPr="00503135">
        <w:rPr>
          <w:lang w:val="es-ES"/>
        </w:rPr>
        <w:t xml:space="preserve">Para mayor información sobre teledermatología, comuníquese con su proveedor médico o sírvase visitar: </w:t>
      </w:r>
      <w:hyperlink r:id="rId8" w:history="1">
        <w:r w:rsidRPr="00503135">
          <w:rPr>
            <w:rStyle w:val="Hyperlink"/>
            <w:lang w:val="es-ES"/>
          </w:rPr>
          <w:t>https://www.aad.org/public/fad/telemedicine</w:t>
        </w:r>
      </w:hyperlink>
    </w:p>
    <w:p w14:paraId="4E1E000D" w14:textId="463D6B53" w:rsidR="000C31AB" w:rsidRPr="004A34C6" w:rsidRDefault="00F27FDA" w:rsidP="004A34C6">
      <w:pPr>
        <w:rPr>
          <w:rStyle w:val="Hyperlink"/>
          <w:lang w:val="es-ES"/>
        </w:rPr>
      </w:pPr>
      <w:r w:rsidRPr="00F27FDA">
        <w:rPr>
          <w:rStyle w:val="Hyperlink"/>
          <w:color w:val="000000" w:themeColor="text1"/>
          <w:u w:val="none"/>
          <w:lang w:val="es-ES"/>
        </w:rPr>
        <w:t xml:space="preserve">Revisoras de la traducción en español:  Irene Lara-Corrales y </w:t>
      </w:r>
      <w:proofErr w:type="spellStart"/>
      <w:r w:rsidRPr="00F27FDA">
        <w:rPr>
          <w:rStyle w:val="Hyperlink"/>
          <w:color w:val="000000" w:themeColor="text1"/>
          <w:u w:val="none"/>
          <w:lang w:val="es-ES"/>
        </w:rPr>
        <w:t>Maria</w:t>
      </w:r>
      <w:proofErr w:type="spellEnd"/>
      <w:r w:rsidRPr="00F27FDA">
        <w:rPr>
          <w:rStyle w:val="Hyperlink"/>
          <w:color w:val="000000" w:themeColor="text1"/>
          <w:u w:val="none"/>
          <w:lang w:val="es-ES"/>
        </w:rPr>
        <w:t xml:space="preserve"> Teresa Garc</w:t>
      </w:r>
      <w:r>
        <w:rPr>
          <w:rStyle w:val="Hyperlink"/>
          <w:color w:val="000000" w:themeColor="text1"/>
          <w:u w:val="none"/>
          <w:lang w:val="es-ES"/>
        </w:rPr>
        <w:t>í</w:t>
      </w:r>
      <w:r w:rsidRPr="00F27FDA">
        <w:rPr>
          <w:rStyle w:val="Hyperlink"/>
          <w:color w:val="000000" w:themeColor="text1"/>
          <w:u w:val="none"/>
          <w:lang w:val="es-ES"/>
        </w:rPr>
        <w:t>a</w:t>
      </w:r>
      <w:r>
        <w:rPr>
          <w:rStyle w:val="Hyperlink"/>
          <w:color w:val="000000" w:themeColor="text1"/>
          <w:u w:val="none"/>
          <w:lang w:val="es-ES"/>
        </w:rPr>
        <w:t>-Romero</w:t>
      </w:r>
    </w:p>
    <w:p w14:paraId="1DC89CF1" w14:textId="34399BC0" w:rsidR="000C31AB" w:rsidRDefault="000C31AB" w:rsidP="00F24356">
      <w:pPr>
        <w:jc w:val="center"/>
        <w:rPr>
          <w:rStyle w:val="Hyperlink"/>
          <w:lang w:val="es-ES"/>
        </w:rPr>
      </w:pPr>
    </w:p>
    <w:p w14:paraId="2118D232" w14:textId="5044798B" w:rsidR="000C31AB" w:rsidRDefault="000C31AB" w:rsidP="00F24356">
      <w:pPr>
        <w:jc w:val="center"/>
        <w:rPr>
          <w:rStyle w:val="Hyperlink"/>
          <w:lang w:val="es-ES"/>
        </w:rPr>
      </w:pPr>
    </w:p>
    <w:p w14:paraId="6DF797DE" w14:textId="4E8A1FB3" w:rsidR="000C31AB" w:rsidRDefault="000C31AB" w:rsidP="00F24356">
      <w:pPr>
        <w:jc w:val="center"/>
        <w:rPr>
          <w:rStyle w:val="Hyperlink"/>
          <w:lang w:val="es-ES"/>
        </w:rPr>
      </w:pPr>
    </w:p>
    <w:p w14:paraId="23EF0034" w14:textId="77777777" w:rsidR="000C31AB" w:rsidRPr="00AB2D3C" w:rsidRDefault="000C31AB" w:rsidP="00F24356">
      <w:pPr>
        <w:jc w:val="center"/>
        <w:rPr>
          <w:lang w:val="es-ES"/>
        </w:rPr>
      </w:pPr>
    </w:p>
    <w:sectPr w:rsidR="000C31AB" w:rsidRPr="00AB2D3C" w:rsidSect="00F24356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AAA"/>
    <w:multiLevelType w:val="hybridMultilevel"/>
    <w:tmpl w:val="9A202EA8"/>
    <w:lvl w:ilvl="0" w:tplc="11C29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C5726"/>
    <w:multiLevelType w:val="hybridMultilevel"/>
    <w:tmpl w:val="99388996"/>
    <w:lvl w:ilvl="0" w:tplc="DD547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535C"/>
    <w:multiLevelType w:val="hybridMultilevel"/>
    <w:tmpl w:val="64963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94D3B"/>
    <w:multiLevelType w:val="hybridMultilevel"/>
    <w:tmpl w:val="F18AEEC8"/>
    <w:lvl w:ilvl="0" w:tplc="4B08F0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5B1E"/>
    <w:multiLevelType w:val="hybridMultilevel"/>
    <w:tmpl w:val="AF4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3608"/>
    <w:multiLevelType w:val="hybridMultilevel"/>
    <w:tmpl w:val="F99EB05A"/>
    <w:lvl w:ilvl="0" w:tplc="DBFA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6312"/>
    <w:multiLevelType w:val="hybridMultilevel"/>
    <w:tmpl w:val="E7A6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383"/>
    <w:multiLevelType w:val="hybridMultilevel"/>
    <w:tmpl w:val="C0DA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0342C"/>
    <w:multiLevelType w:val="hybridMultilevel"/>
    <w:tmpl w:val="950A3D3A"/>
    <w:lvl w:ilvl="0" w:tplc="3C44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160382">
    <w:abstractNumId w:val="0"/>
  </w:num>
  <w:num w:numId="2" w16cid:durableId="217202910">
    <w:abstractNumId w:val="4"/>
  </w:num>
  <w:num w:numId="3" w16cid:durableId="1003361883">
    <w:abstractNumId w:val="7"/>
  </w:num>
  <w:num w:numId="4" w16cid:durableId="661156364">
    <w:abstractNumId w:val="6"/>
  </w:num>
  <w:num w:numId="5" w16cid:durableId="1607997910">
    <w:abstractNumId w:val="8"/>
  </w:num>
  <w:num w:numId="6" w16cid:durableId="1604608402">
    <w:abstractNumId w:val="5"/>
  </w:num>
  <w:num w:numId="7" w16cid:durableId="900093336">
    <w:abstractNumId w:val="1"/>
  </w:num>
  <w:num w:numId="8" w16cid:durableId="524052410">
    <w:abstractNumId w:val="2"/>
  </w:num>
  <w:num w:numId="9" w16cid:durableId="1367363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1F"/>
    <w:rsid w:val="00011033"/>
    <w:rsid w:val="000172CE"/>
    <w:rsid w:val="000251DC"/>
    <w:rsid w:val="000804C8"/>
    <w:rsid w:val="000A4E84"/>
    <w:rsid w:val="000B7826"/>
    <w:rsid w:val="000C2985"/>
    <w:rsid w:val="000C31AB"/>
    <w:rsid w:val="000F1E21"/>
    <w:rsid w:val="00102A8F"/>
    <w:rsid w:val="00103DCC"/>
    <w:rsid w:val="001218FD"/>
    <w:rsid w:val="00187397"/>
    <w:rsid w:val="001A20D9"/>
    <w:rsid w:val="001E381F"/>
    <w:rsid w:val="002242F1"/>
    <w:rsid w:val="00250C1F"/>
    <w:rsid w:val="00275110"/>
    <w:rsid w:val="00282175"/>
    <w:rsid w:val="002B7929"/>
    <w:rsid w:val="002D4E97"/>
    <w:rsid w:val="00305C67"/>
    <w:rsid w:val="00323406"/>
    <w:rsid w:val="00327A5A"/>
    <w:rsid w:val="00346206"/>
    <w:rsid w:val="00357B9F"/>
    <w:rsid w:val="003A1A08"/>
    <w:rsid w:val="003A4C97"/>
    <w:rsid w:val="003C1B8E"/>
    <w:rsid w:val="003C5864"/>
    <w:rsid w:val="003F1E2E"/>
    <w:rsid w:val="00403ABD"/>
    <w:rsid w:val="00405B22"/>
    <w:rsid w:val="004501D8"/>
    <w:rsid w:val="00450B85"/>
    <w:rsid w:val="00456B6F"/>
    <w:rsid w:val="004A34C6"/>
    <w:rsid w:val="004A3A72"/>
    <w:rsid w:val="004D017C"/>
    <w:rsid w:val="004F28B6"/>
    <w:rsid w:val="00503135"/>
    <w:rsid w:val="005476B3"/>
    <w:rsid w:val="005673CE"/>
    <w:rsid w:val="0058236F"/>
    <w:rsid w:val="005A01C7"/>
    <w:rsid w:val="005C26C6"/>
    <w:rsid w:val="005F036D"/>
    <w:rsid w:val="005F08F1"/>
    <w:rsid w:val="005F75D9"/>
    <w:rsid w:val="0060570B"/>
    <w:rsid w:val="0060768A"/>
    <w:rsid w:val="006478EB"/>
    <w:rsid w:val="0066475E"/>
    <w:rsid w:val="00675BFC"/>
    <w:rsid w:val="00690F13"/>
    <w:rsid w:val="006A7685"/>
    <w:rsid w:val="006C77B7"/>
    <w:rsid w:val="006E23B0"/>
    <w:rsid w:val="006E2D39"/>
    <w:rsid w:val="006E3539"/>
    <w:rsid w:val="006E47C6"/>
    <w:rsid w:val="0070414D"/>
    <w:rsid w:val="007274D1"/>
    <w:rsid w:val="00794B3B"/>
    <w:rsid w:val="00816393"/>
    <w:rsid w:val="008245D1"/>
    <w:rsid w:val="00824697"/>
    <w:rsid w:val="00851B3D"/>
    <w:rsid w:val="008700CA"/>
    <w:rsid w:val="00885AF9"/>
    <w:rsid w:val="00886361"/>
    <w:rsid w:val="008D1543"/>
    <w:rsid w:val="008E790C"/>
    <w:rsid w:val="00901169"/>
    <w:rsid w:val="009051B8"/>
    <w:rsid w:val="00912E4D"/>
    <w:rsid w:val="0091394C"/>
    <w:rsid w:val="00990052"/>
    <w:rsid w:val="00990CB3"/>
    <w:rsid w:val="009B7309"/>
    <w:rsid w:val="009E11BB"/>
    <w:rsid w:val="00A07449"/>
    <w:rsid w:val="00A34E5A"/>
    <w:rsid w:val="00A760AD"/>
    <w:rsid w:val="00AA3AE1"/>
    <w:rsid w:val="00AB2D3C"/>
    <w:rsid w:val="00AD5EC3"/>
    <w:rsid w:val="00AF0A91"/>
    <w:rsid w:val="00B070F0"/>
    <w:rsid w:val="00B5781E"/>
    <w:rsid w:val="00B80D27"/>
    <w:rsid w:val="00C45DF3"/>
    <w:rsid w:val="00C80FAD"/>
    <w:rsid w:val="00C91ABE"/>
    <w:rsid w:val="00CA5797"/>
    <w:rsid w:val="00D01C74"/>
    <w:rsid w:val="00D106D1"/>
    <w:rsid w:val="00D11110"/>
    <w:rsid w:val="00D3184D"/>
    <w:rsid w:val="00D31FBF"/>
    <w:rsid w:val="00D44EDD"/>
    <w:rsid w:val="00D571B5"/>
    <w:rsid w:val="00D72B1F"/>
    <w:rsid w:val="00DE35F1"/>
    <w:rsid w:val="00DF4025"/>
    <w:rsid w:val="00E137C2"/>
    <w:rsid w:val="00E269E9"/>
    <w:rsid w:val="00E43315"/>
    <w:rsid w:val="00E54546"/>
    <w:rsid w:val="00E64AAA"/>
    <w:rsid w:val="00E66E10"/>
    <w:rsid w:val="00E70264"/>
    <w:rsid w:val="00EA180F"/>
    <w:rsid w:val="00EA6F3E"/>
    <w:rsid w:val="00EE7537"/>
    <w:rsid w:val="00F24356"/>
    <w:rsid w:val="00F27FDA"/>
    <w:rsid w:val="00F36294"/>
    <w:rsid w:val="00F55909"/>
    <w:rsid w:val="00F601B6"/>
    <w:rsid w:val="00FC220D"/>
    <w:rsid w:val="00FE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0EDF"/>
  <w15:docId w15:val="{330A6AD2-7F65-1241-A639-3B211107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6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E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2E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E4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435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d.org/public/fad/telemedicin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842F-ECF2-9543-866F-810F07CC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Dovigi</dc:creator>
  <cp:lastModifiedBy>Emily Schoenbaechler</cp:lastModifiedBy>
  <cp:revision>4</cp:revision>
  <cp:lastPrinted>2020-08-12T20:51:00Z</cp:lastPrinted>
  <dcterms:created xsi:type="dcterms:W3CDTF">2020-08-24T15:11:00Z</dcterms:created>
  <dcterms:modified xsi:type="dcterms:W3CDTF">2024-05-23T19:18:00Z</dcterms:modified>
</cp:coreProperties>
</file>