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3C2A" w14:textId="3C064944" w:rsidR="00D07BC9" w:rsidRDefault="00D07BC9" w:rsidP="001D787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8357E3C" wp14:editId="766EEB3B">
            <wp:extent cx="1371600" cy="1353671"/>
            <wp:effectExtent l="0" t="0" r="0" b="5715"/>
            <wp:docPr id="179237384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73841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42" cy="137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DB14" w14:textId="2670931B" w:rsidR="00140198" w:rsidRPr="009E69C9" w:rsidRDefault="009F7C87" w:rsidP="001D7871">
      <w:pPr>
        <w:jc w:val="center"/>
        <w:rPr>
          <w:b/>
          <w:bCs/>
          <w:sz w:val="40"/>
          <w:szCs w:val="40"/>
        </w:rPr>
      </w:pPr>
      <w:r w:rsidRPr="009E69C9">
        <w:rPr>
          <w:b/>
          <w:bCs/>
          <w:sz w:val="40"/>
          <w:szCs w:val="40"/>
        </w:rPr>
        <w:t>Pityriasis Lichenoides</w:t>
      </w:r>
    </w:p>
    <w:p w14:paraId="31AE0434" w14:textId="7BE411D6" w:rsidR="009F7C87" w:rsidRPr="009E69C9" w:rsidRDefault="009F7C87">
      <w:pPr>
        <w:rPr>
          <w:b/>
          <w:bCs/>
        </w:rPr>
      </w:pPr>
    </w:p>
    <w:p w14:paraId="778D3281" w14:textId="45705A37" w:rsidR="009F7C87" w:rsidRPr="009E69C9" w:rsidRDefault="009F7C87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What </w:t>
      </w:r>
      <w:r w:rsidR="005A626C">
        <w:rPr>
          <w:sz w:val="32"/>
          <w:szCs w:val="32"/>
        </w:rPr>
        <w:t>I</w:t>
      </w:r>
      <w:r w:rsidRPr="009E69C9">
        <w:rPr>
          <w:sz w:val="32"/>
          <w:szCs w:val="32"/>
        </w:rPr>
        <w:t>s Pityriasis Lichenoides?</w:t>
      </w:r>
    </w:p>
    <w:p w14:paraId="34E04FE8" w14:textId="6010278B" w:rsidR="0061489E" w:rsidRPr="009E69C9" w:rsidRDefault="00B8144B" w:rsidP="00B8144B">
      <w:pPr>
        <w:rPr>
          <w:sz w:val="22"/>
          <w:szCs w:val="22"/>
        </w:rPr>
      </w:pPr>
      <w:r w:rsidRPr="009E69C9">
        <w:rPr>
          <w:sz w:val="32"/>
          <w:szCs w:val="32"/>
        </w:rPr>
        <w:br/>
      </w:r>
      <w:r w:rsidR="009F7C87" w:rsidRPr="009E69C9">
        <w:rPr>
          <w:sz w:val="22"/>
          <w:szCs w:val="22"/>
        </w:rPr>
        <w:t xml:space="preserve">Pityriasis </w:t>
      </w:r>
      <w:r w:rsidR="009A09E5">
        <w:rPr>
          <w:sz w:val="22"/>
          <w:szCs w:val="22"/>
        </w:rPr>
        <w:t>l</w:t>
      </w:r>
      <w:r w:rsidR="009F7C87" w:rsidRPr="009E69C9">
        <w:rPr>
          <w:sz w:val="22"/>
          <w:szCs w:val="22"/>
        </w:rPr>
        <w:t>ichenoides (PL) is an uncommon skin rash</w:t>
      </w:r>
      <w:r w:rsidRPr="009E69C9">
        <w:rPr>
          <w:sz w:val="22"/>
          <w:szCs w:val="22"/>
        </w:rPr>
        <w:t xml:space="preserve">. </w:t>
      </w:r>
      <w:r w:rsidR="005C59DF" w:rsidRPr="009E69C9">
        <w:rPr>
          <w:sz w:val="22"/>
          <w:szCs w:val="22"/>
        </w:rPr>
        <w:t>PL has</w:t>
      </w:r>
      <w:r w:rsidR="00382073" w:rsidRPr="009E69C9">
        <w:rPr>
          <w:sz w:val="22"/>
          <w:szCs w:val="22"/>
        </w:rPr>
        <w:t xml:space="preserve"> </w:t>
      </w:r>
      <w:r w:rsidR="009F7C87" w:rsidRPr="009E69C9">
        <w:rPr>
          <w:sz w:val="22"/>
          <w:szCs w:val="22"/>
        </w:rPr>
        <w:t>two</w:t>
      </w:r>
      <w:r w:rsidR="0061489E" w:rsidRPr="009E69C9">
        <w:rPr>
          <w:sz w:val="22"/>
          <w:szCs w:val="22"/>
        </w:rPr>
        <w:t xml:space="preserve"> main</w:t>
      </w:r>
      <w:r w:rsidR="009F7C87" w:rsidRPr="009E69C9">
        <w:rPr>
          <w:sz w:val="22"/>
          <w:szCs w:val="22"/>
        </w:rPr>
        <w:t xml:space="preserve"> forms</w:t>
      </w:r>
      <w:r w:rsidRPr="009E69C9">
        <w:rPr>
          <w:sz w:val="22"/>
          <w:szCs w:val="22"/>
        </w:rPr>
        <w:t>:</w:t>
      </w:r>
    </w:p>
    <w:p w14:paraId="554E79B1" w14:textId="77777777" w:rsidR="00B8144B" w:rsidRPr="009E69C9" w:rsidRDefault="00B8144B" w:rsidP="00B8144B">
      <w:pPr>
        <w:rPr>
          <w:sz w:val="22"/>
          <w:szCs w:val="22"/>
        </w:rPr>
      </w:pPr>
    </w:p>
    <w:p w14:paraId="1AACF905" w14:textId="4DCD3708" w:rsidR="0061489E" w:rsidRPr="009E69C9" w:rsidRDefault="0061489E" w:rsidP="00B81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9C9">
        <w:rPr>
          <w:sz w:val="22"/>
          <w:szCs w:val="22"/>
        </w:rPr>
        <w:t>P</w:t>
      </w:r>
      <w:r w:rsidR="009F7C87" w:rsidRPr="009E69C9">
        <w:rPr>
          <w:sz w:val="22"/>
          <w:szCs w:val="22"/>
        </w:rPr>
        <w:t>ityriasis lichenoides et varioliformis acuta</w:t>
      </w:r>
      <w:r w:rsidRPr="009E69C9">
        <w:rPr>
          <w:sz w:val="22"/>
          <w:szCs w:val="22"/>
        </w:rPr>
        <w:t xml:space="preserve"> (PLEVA</w:t>
      </w:r>
      <w:r w:rsidR="009F7C87" w:rsidRPr="009E69C9">
        <w:rPr>
          <w:sz w:val="22"/>
          <w:szCs w:val="22"/>
        </w:rPr>
        <w:t>)</w:t>
      </w:r>
      <w:r w:rsidRPr="009E69C9">
        <w:rPr>
          <w:sz w:val="22"/>
          <w:szCs w:val="22"/>
        </w:rPr>
        <w:t>:</w:t>
      </w:r>
      <w:r w:rsidR="002E30F2" w:rsidRPr="009E69C9">
        <w:rPr>
          <w:sz w:val="22"/>
          <w:szCs w:val="22"/>
        </w:rPr>
        <w:t xml:space="preserve"> this “acute” </w:t>
      </w:r>
      <w:r w:rsidR="00382073" w:rsidRPr="009E69C9">
        <w:rPr>
          <w:sz w:val="22"/>
          <w:szCs w:val="22"/>
        </w:rPr>
        <w:t xml:space="preserve">(fast) </w:t>
      </w:r>
      <w:r w:rsidR="002E30F2" w:rsidRPr="009E69C9">
        <w:rPr>
          <w:sz w:val="22"/>
          <w:szCs w:val="22"/>
        </w:rPr>
        <w:t>form</w:t>
      </w:r>
      <w:r w:rsidRPr="009E69C9">
        <w:rPr>
          <w:sz w:val="22"/>
          <w:szCs w:val="22"/>
        </w:rPr>
        <w:t xml:space="preserve"> comes on quickly</w:t>
      </w:r>
      <w:r w:rsidR="003A2C51" w:rsidRPr="009E69C9">
        <w:rPr>
          <w:sz w:val="22"/>
          <w:szCs w:val="22"/>
        </w:rPr>
        <w:t>.</w:t>
      </w:r>
    </w:p>
    <w:p w14:paraId="747628B3" w14:textId="30215485" w:rsidR="009F7C87" w:rsidRPr="009E69C9" w:rsidRDefault="009F7C87" w:rsidP="00B81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9C9">
        <w:rPr>
          <w:sz w:val="22"/>
          <w:szCs w:val="22"/>
        </w:rPr>
        <w:t xml:space="preserve"> </w:t>
      </w:r>
      <w:r w:rsidR="0061489E" w:rsidRPr="009E69C9">
        <w:rPr>
          <w:sz w:val="22"/>
          <w:szCs w:val="22"/>
        </w:rPr>
        <w:t>P</w:t>
      </w:r>
      <w:r w:rsidRPr="009E69C9">
        <w:rPr>
          <w:sz w:val="22"/>
          <w:szCs w:val="22"/>
        </w:rPr>
        <w:t>ityriasis lichenoides chronica</w:t>
      </w:r>
      <w:r w:rsidR="0061489E" w:rsidRPr="009E69C9">
        <w:rPr>
          <w:sz w:val="22"/>
          <w:szCs w:val="22"/>
        </w:rPr>
        <w:t xml:space="preserve"> (PLC</w:t>
      </w:r>
      <w:r w:rsidRPr="009E69C9">
        <w:rPr>
          <w:sz w:val="22"/>
          <w:szCs w:val="22"/>
        </w:rPr>
        <w:t>)</w:t>
      </w:r>
      <w:r w:rsidR="0061489E" w:rsidRPr="009E69C9">
        <w:rPr>
          <w:sz w:val="22"/>
          <w:szCs w:val="22"/>
        </w:rPr>
        <w:t xml:space="preserve">: </w:t>
      </w:r>
      <w:r w:rsidR="002E30F2" w:rsidRPr="009E69C9">
        <w:rPr>
          <w:sz w:val="22"/>
          <w:szCs w:val="22"/>
        </w:rPr>
        <w:t>this “chronic”</w:t>
      </w:r>
      <w:r w:rsidR="00382073" w:rsidRPr="009E69C9">
        <w:rPr>
          <w:sz w:val="22"/>
          <w:szCs w:val="22"/>
        </w:rPr>
        <w:t xml:space="preserve"> (long)</w:t>
      </w:r>
      <w:r w:rsidR="002E30F2" w:rsidRPr="009E69C9">
        <w:rPr>
          <w:sz w:val="22"/>
          <w:szCs w:val="22"/>
        </w:rPr>
        <w:t xml:space="preserve"> form </w:t>
      </w:r>
      <w:r w:rsidR="005C59DF" w:rsidRPr="009E69C9">
        <w:rPr>
          <w:sz w:val="22"/>
          <w:szCs w:val="22"/>
        </w:rPr>
        <w:t>often develops slowly</w:t>
      </w:r>
      <w:r w:rsidR="0061489E" w:rsidRPr="009E69C9">
        <w:rPr>
          <w:sz w:val="22"/>
          <w:szCs w:val="22"/>
        </w:rPr>
        <w:t xml:space="preserve"> and lasts longer</w:t>
      </w:r>
      <w:r w:rsidR="003A2C51" w:rsidRPr="009E69C9">
        <w:rPr>
          <w:sz w:val="22"/>
          <w:szCs w:val="22"/>
        </w:rPr>
        <w:t>.</w:t>
      </w:r>
    </w:p>
    <w:p w14:paraId="52554CD0" w14:textId="77777777" w:rsidR="00B8144B" w:rsidRPr="009E69C9" w:rsidRDefault="00B8144B" w:rsidP="00B8144B">
      <w:pPr>
        <w:pStyle w:val="ListParagraph"/>
        <w:rPr>
          <w:sz w:val="22"/>
          <w:szCs w:val="22"/>
        </w:rPr>
      </w:pPr>
    </w:p>
    <w:p w14:paraId="6C2561F0" w14:textId="2E9375D8" w:rsidR="00382073" w:rsidRPr="009E69C9" w:rsidRDefault="00382073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>While PLEVA and PL</w:t>
      </w:r>
      <w:r w:rsidR="00B8144B" w:rsidRPr="009E69C9">
        <w:rPr>
          <w:sz w:val="22"/>
          <w:szCs w:val="22"/>
        </w:rPr>
        <w:t>C</w:t>
      </w:r>
      <w:r w:rsidRPr="009E69C9">
        <w:rPr>
          <w:sz w:val="22"/>
          <w:szCs w:val="22"/>
        </w:rPr>
        <w:t xml:space="preserve"> </w:t>
      </w:r>
      <w:r w:rsidR="005C59DF" w:rsidRPr="009E69C9">
        <w:rPr>
          <w:sz w:val="22"/>
          <w:szCs w:val="22"/>
        </w:rPr>
        <w:t>may look and act differently,</w:t>
      </w:r>
      <w:r w:rsidRPr="009E69C9">
        <w:rPr>
          <w:sz w:val="22"/>
          <w:szCs w:val="22"/>
        </w:rPr>
        <w:t xml:space="preserve"> they are the same disease and can have similar features and treatments</w:t>
      </w:r>
      <w:r w:rsidR="00B8144B" w:rsidRPr="009E69C9">
        <w:rPr>
          <w:sz w:val="22"/>
          <w:szCs w:val="22"/>
        </w:rPr>
        <w:t>.</w:t>
      </w:r>
    </w:p>
    <w:p w14:paraId="11197955" w14:textId="39B11A53" w:rsidR="009F7C87" w:rsidRPr="009E69C9" w:rsidRDefault="009F7C87" w:rsidP="009F7C87"/>
    <w:p w14:paraId="41358FEF" w14:textId="2A1E5678" w:rsidR="0061489E" w:rsidRPr="009E69C9" w:rsidRDefault="0061489E" w:rsidP="0061489E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What </w:t>
      </w:r>
      <w:r w:rsidR="00341F44">
        <w:rPr>
          <w:sz w:val="32"/>
          <w:szCs w:val="32"/>
        </w:rPr>
        <w:t>D</w:t>
      </w:r>
      <w:r w:rsidRPr="009E69C9">
        <w:rPr>
          <w:sz w:val="32"/>
          <w:szCs w:val="32"/>
        </w:rPr>
        <w:t>oes PL Look and Feel Like?</w:t>
      </w:r>
    </w:p>
    <w:p w14:paraId="29B6CDB3" w14:textId="1A5604BD" w:rsidR="00B8144B" w:rsidRPr="009E69C9" w:rsidRDefault="00B8144B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PLEVA and PLC each cause a certain type of rash. </w:t>
      </w:r>
    </w:p>
    <w:p w14:paraId="0441CFDC" w14:textId="77777777" w:rsidR="00B8144B" w:rsidRPr="009E69C9" w:rsidRDefault="00B8144B" w:rsidP="00B8144B">
      <w:pPr>
        <w:rPr>
          <w:sz w:val="22"/>
          <w:szCs w:val="22"/>
        </w:rPr>
      </w:pPr>
    </w:p>
    <w:p w14:paraId="652FC627" w14:textId="39F972CB" w:rsidR="005C59DF" w:rsidRPr="007F544F" w:rsidRDefault="00B8144B" w:rsidP="005C59DF">
      <w:pPr>
        <w:rPr>
          <w:b/>
          <w:bCs/>
          <w:sz w:val="22"/>
          <w:szCs w:val="22"/>
        </w:rPr>
      </w:pPr>
      <w:r w:rsidRPr="007F544F">
        <w:rPr>
          <w:b/>
          <w:bCs/>
          <w:sz w:val="22"/>
          <w:szCs w:val="22"/>
        </w:rPr>
        <w:t xml:space="preserve">PLEVA: </w:t>
      </w:r>
    </w:p>
    <w:p w14:paraId="74D1B61C" w14:textId="3C3E856D" w:rsidR="005C59DF" w:rsidRPr="009E69C9" w:rsidRDefault="005C59DF" w:rsidP="005C59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 xml:space="preserve">PLEVA can show up anywhere on the body, but is often found on the arms, legs, and trunk. </w:t>
      </w:r>
    </w:p>
    <w:p w14:paraId="54E047A5" w14:textId="66C9E998" w:rsidR="00B8144B" w:rsidRPr="009E69C9" w:rsidRDefault="0061489E" w:rsidP="00614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PLEVA can involve blisters, bumps,</w:t>
      </w:r>
      <w:r w:rsidR="00827C52" w:rsidRPr="009E69C9">
        <w:rPr>
          <w:sz w:val="22"/>
          <w:szCs w:val="22"/>
        </w:rPr>
        <w:t xml:space="preserve"> sores</w:t>
      </w:r>
      <w:r w:rsidR="009A09E5">
        <w:rPr>
          <w:sz w:val="22"/>
          <w:szCs w:val="22"/>
        </w:rPr>
        <w:t>,</w:t>
      </w:r>
      <w:r w:rsidRPr="009E69C9">
        <w:rPr>
          <w:sz w:val="22"/>
          <w:szCs w:val="22"/>
        </w:rPr>
        <w:t xml:space="preserve"> and crusted areas on the body. </w:t>
      </w:r>
    </w:p>
    <w:p w14:paraId="7BAB26D4" w14:textId="6FFD8A4D" w:rsidR="005C59DF" w:rsidRPr="009E69C9" w:rsidRDefault="005C59DF" w:rsidP="00614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It is sometimes mistaken for chicken pox early on.</w:t>
      </w:r>
    </w:p>
    <w:p w14:paraId="5E0AAC5F" w14:textId="6B134DD9" w:rsidR="00B8144B" w:rsidRPr="009E69C9" w:rsidRDefault="005C59DF" w:rsidP="00B814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PLEVA usually goes away</w:t>
      </w:r>
      <w:r w:rsidR="00B8144B" w:rsidRPr="009E69C9">
        <w:rPr>
          <w:sz w:val="22"/>
          <w:szCs w:val="22"/>
        </w:rPr>
        <w:t xml:space="preserve"> within 6 months to several years</w:t>
      </w:r>
      <w:r w:rsidR="009A09E5">
        <w:rPr>
          <w:sz w:val="22"/>
          <w:szCs w:val="22"/>
        </w:rPr>
        <w:t>.</w:t>
      </w:r>
      <w:r w:rsidR="00B8144B" w:rsidRPr="009E69C9">
        <w:rPr>
          <w:sz w:val="22"/>
          <w:szCs w:val="22"/>
        </w:rPr>
        <w:t xml:space="preserve"> </w:t>
      </w:r>
    </w:p>
    <w:p w14:paraId="2EB6913D" w14:textId="10F4D54F" w:rsidR="00B8144B" w:rsidRPr="007F544F" w:rsidRDefault="00B8144B" w:rsidP="00B8144B">
      <w:pPr>
        <w:rPr>
          <w:b/>
          <w:bCs/>
          <w:sz w:val="22"/>
          <w:szCs w:val="22"/>
        </w:rPr>
      </w:pPr>
      <w:r w:rsidRPr="007F544F">
        <w:rPr>
          <w:b/>
          <w:bCs/>
          <w:sz w:val="22"/>
          <w:szCs w:val="22"/>
        </w:rPr>
        <w:t xml:space="preserve">PLC: </w:t>
      </w:r>
    </w:p>
    <w:p w14:paraId="65351F63" w14:textId="5E9E71AB" w:rsidR="005C59DF" w:rsidRPr="009E69C9" w:rsidRDefault="005C59DF" w:rsidP="005C59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PLC can show up anywhere on the body, but is often found on the arms, legs, and trunk.</w:t>
      </w:r>
    </w:p>
    <w:p w14:paraId="471D8EB2" w14:textId="3ADABC0C" w:rsidR="005C59DF" w:rsidRPr="009E69C9" w:rsidRDefault="0061489E" w:rsidP="009E69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PLC is a skin rash with pink, light</w:t>
      </w:r>
      <w:r w:rsidR="00405975" w:rsidRPr="009E69C9">
        <w:rPr>
          <w:sz w:val="22"/>
          <w:szCs w:val="22"/>
        </w:rPr>
        <w:t>, tan</w:t>
      </w:r>
      <w:r w:rsidR="003A2C51" w:rsidRPr="009E69C9">
        <w:rPr>
          <w:sz w:val="22"/>
          <w:szCs w:val="22"/>
        </w:rPr>
        <w:t>,</w:t>
      </w:r>
      <w:r w:rsidRPr="009E69C9">
        <w:rPr>
          <w:sz w:val="22"/>
          <w:szCs w:val="22"/>
        </w:rPr>
        <w:t xml:space="preserve"> or </w:t>
      </w:r>
      <w:r w:rsidR="009E69C9" w:rsidRPr="009E69C9">
        <w:rPr>
          <w:sz w:val="22"/>
          <w:szCs w:val="22"/>
        </w:rPr>
        <w:t>brown</w:t>
      </w:r>
      <w:r w:rsidR="005F6F66" w:rsidRPr="009E69C9">
        <w:rPr>
          <w:sz w:val="22"/>
          <w:szCs w:val="22"/>
        </w:rPr>
        <w:t xml:space="preserve"> </w:t>
      </w:r>
      <w:r w:rsidR="009E69C9" w:rsidRPr="009E69C9">
        <w:rPr>
          <w:sz w:val="22"/>
          <w:szCs w:val="22"/>
        </w:rPr>
        <w:t>spots</w:t>
      </w:r>
      <w:r w:rsidRPr="009E69C9">
        <w:rPr>
          <w:sz w:val="22"/>
          <w:szCs w:val="22"/>
        </w:rPr>
        <w:t xml:space="preserve"> that are</w:t>
      </w:r>
      <w:r w:rsidR="005F6F66" w:rsidRPr="009E69C9">
        <w:rPr>
          <w:sz w:val="22"/>
          <w:szCs w:val="22"/>
        </w:rPr>
        <w:t xml:space="preserve"> rough or</w:t>
      </w:r>
      <w:r w:rsidRPr="009E69C9">
        <w:rPr>
          <w:sz w:val="22"/>
          <w:szCs w:val="22"/>
        </w:rPr>
        <w:t xml:space="preserve"> scaly.</w:t>
      </w:r>
    </w:p>
    <w:p w14:paraId="4408D179" w14:textId="2C4053C4" w:rsidR="00B8144B" w:rsidRPr="009E69C9" w:rsidRDefault="00B8144B" w:rsidP="00B814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 xml:space="preserve">PLC usually lasts for several years. For some patients, the rash may come and go during this time. </w:t>
      </w:r>
    </w:p>
    <w:p w14:paraId="52C7AD5F" w14:textId="77777777" w:rsidR="00B8144B" w:rsidRPr="009E69C9" w:rsidRDefault="00B8144B" w:rsidP="00B8144B">
      <w:pPr>
        <w:rPr>
          <w:sz w:val="22"/>
          <w:szCs w:val="22"/>
        </w:rPr>
      </w:pPr>
    </w:p>
    <w:p w14:paraId="142FF49A" w14:textId="7F7BA647" w:rsidR="00B8144B" w:rsidRPr="009E69C9" w:rsidRDefault="0061489E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Both </w:t>
      </w:r>
      <w:r w:rsidR="00B8144B" w:rsidRPr="009E69C9">
        <w:rPr>
          <w:sz w:val="22"/>
          <w:szCs w:val="22"/>
        </w:rPr>
        <w:t xml:space="preserve">PLEVA and PLC can be itchy in some patients. Other patients may have a burning feeling in the skin rash or no symptoms at all. </w:t>
      </w:r>
    </w:p>
    <w:p w14:paraId="2067D593" w14:textId="77777777" w:rsidR="00B8144B" w:rsidRPr="009E69C9" w:rsidRDefault="00B8144B" w:rsidP="00B8144B">
      <w:pPr>
        <w:rPr>
          <w:sz w:val="22"/>
          <w:szCs w:val="22"/>
        </w:rPr>
      </w:pPr>
    </w:p>
    <w:p w14:paraId="300ACF58" w14:textId="1C1B3262" w:rsidR="00827C52" w:rsidRPr="009E69C9" w:rsidRDefault="00B8144B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>PL</w:t>
      </w:r>
      <w:r w:rsidR="006C6081" w:rsidRPr="009E69C9">
        <w:rPr>
          <w:sz w:val="22"/>
          <w:szCs w:val="22"/>
        </w:rPr>
        <w:t xml:space="preserve"> can</w:t>
      </w:r>
      <w:r w:rsidR="0061489E" w:rsidRPr="009E69C9">
        <w:rPr>
          <w:sz w:val="22"/>
          <w:szCs w:val="22"/>
        </w:rPr>
        <w:t xml:space="preserve"> leave light</w:t>
      </w:r>
      <w:r w:rsidR="006C6081" w:rsidRPr="009E69C9">
        <w:rPr>
          <w:sz w:val="22"/>
          <w:szCs w:val="22"/>
        </w:rPr>
        <w:t xml:space="preserve"> </w:t>
      </w:r>
      <w:r w:rsidR="0061489E" w:rsidRPr="009E69C9">
        <w:rPr>
          <w:sz w:val="22"/>
          <w:szCs w:val="22"/>
        </w:rPr>
        <w:t xml:space="preserve">or dark spots </w:t>
      </w:r>
      <w:r w:rsidRPr="009E69C9">
        <w:rPr>
          <w:sz w:val="22"/>
          <w:szCs w:val="22"/>
        </w:rPr>
        <w:t>on the skin. These marks may</w:t>
      </w:r>
      <w:r w:rsidR="006C6081" w:rsidRPr="009E69C9">
        <w:rPr>
          <w:sz w:val="22"/>
          <w:szCs w:val="22"/>
        </w:rPr>
        <w:t xml:space="preserve"> take many months to fade </w:t>
      </w:r>
      <w:r w:rsidRPr="009E69C9">
        <w:rPr>
          <w:sz w:val="22"/>
          <w:szCs w:val="22"/>
        </w:rPr>
        <w:t xml:space="preserve">away. </w:t>
      </w:r>
    </w:p>
    <w:p w14:paraId="4DF09A39" w14:textId="77777777" w:rsidR="0061489E" w:rsidRPr="009E69C9" w:rsidRDefault="0061489E" w:rsidP="009F7C87"/>
    <w:p w14:paraId="2D3FE1D7" w14:textId="2735970D" w:rsidR="009F7C87" w:rsidRPr="009E69C9" w:rsidRDefault="009F7C87" w:rsidP="009F7C87">
      <w:pPr>
        <w:rPr>
          <w:sz w:val="32"/>
          <w:szCs w:val="32"/>
        </w:rPr>
      </w:pPr>
      <w:r w:rsidRPr="009E69C9">
        <w:rPr>
          <w:sz w:val="32"/>
          <w:szCs w:val="32"/>
        </w:rPr>
        <w:t>What Causes PL?</w:t>
      </w:r>
    </w:p>
    <w:p w14:paraId="59E20A57" w14:textId="77777777" w:rsidR="00B8144B" w:rsidRPr="009E69C9" w:rsidRDefault="00B8144B" w:rsidP="00B8144B">
      <w:pPr>
        <w:rPr>
          <w:sz w:val="22"/>
          <w:szCs w:val="22"/>
        </w:rPr>
      </w:pPr>
    </w:p>
    <w:p w14:paraId="64056479" w14:textId="4C96ED56" w:rsidR="00DA212E" w:rsidRPr="009E69C9" w:rsidRDefault="00B8144B" w:rsidP="00DA212E">
      <w:pPr>
        <w:rPr>
          <w:sz w:val="22"/>
          <w:szCs w:val="22"/>
        </w:rPr>
      </w:pPr>
      <w:r w:rsidRPr="009E69C9">
        <w:rPr>
          <w:sz w:val="22"/>
          <w:szCs w:val="22"/>
        </w:rPr>
        <w:t>PL is caused by</w:t>
      </w:r>
      <w:r w:rsidR="009E69C9" w:rsidRPr="009E69C9">
        <w:rPr>
          <w:sz w:val="22"/>
          <w:szCs w:val="22"/>
        </w:rPr>
        <w:t xml:space="preserve"> the</w:t>
      </w:r>
      <w:r w:rsidRPr="009E69C9">
        <w:rPr>
          <w:sz w:val="22"/>
          <w:szCs w:val="22"/>
        </w:rPr>
        <w:t xml:space="preserve"> immune system </w:t>
      </w:r>
      <w:r w:rsidR="009E69C9" w:rsidRPr="009E69C9">
        <w:rPr>
          <w:sz w:val="22"/>
          <w:szCs w:val="22"/>
        </w:rPr>
        <w:t xml:space="preserve">overacting </w:t>
      </w:r>
      <w:r w:rsidRPr="009E69C9">
        <w:rPr>
          <w:sz w:val="22"/>
          <w:szCs w:val="22"/>
        </w:rPr>
        <w:t>in the skin</w:t>
      </w:r>
      <w:r w:rsidR="009A09E5">
        <w:rPr>
          <w:sz w:val="22"/>
          <w:szCs w:val="22"/>
        </w:rPr>
        <w:t xml:space="preserve">. </w:t>
      </w:r>
      <w:r w:rsidR="009E69C9" w:rsidRPr="009E69C9">
        <w:rPr>
          <w:sz w:val="22"/>
          <w:szCs w:val="22"/>
        </w:rPr>
        <w:t xml:space="preserve">The exact trigger for PL is not known. In some cases, it could be a reaction to an earlier infection or medication.  </w:t>
      </w:r>
    </w:p>
    <w:p w14:paraId="62FDB56C" w14:textId="77777777" w:rsidR="009E69C9" w:rsidRPr="009E69C9" w:rsidRDefault="009E69C9" w:rsidP="00DA212E"/>
    <w:p w14:paraId="6F26D0F0" w14:textId="30EE0EB4" w:rsidR="00D3498B" w:rsidRPr="009E69C9" w:rsidRDefault="00D3498B" w:rsidP="00DA212E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Who </w:t>
      </w:r>
      <w:r w:rsidR="005A626C">
        <w:rPr>
          <w:sz w:val="32"/>
          <w:szCs w:val="32"/>
        </w:rPr>
        <w:t>G</w:t>
      </w:r>
      <w:r w:rsidRPr="009E69C9">
        <w:rPr>
          <w:sz w:val="32"/>
          <w:szCs w:val="32"/>
        </w:rPr>
        <w:t>ets PL?</w:t>
      </w:r>
    </w:p>
    <w:p w14:paraId="43472AE8" w14:textId="3E38B8E1" w:rsidR="006C6081" w:rsidRPr="009E69C9" w:rsidRDefault="00D3498B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>PL is rare</w:t>
      </w:r>
      <w:r w:rsidR="00B8144B" w:rsidRPr="009E69C9">
        <w:rPr>
          <w:sz w:val="22"/>
          <w:szCs w:val="22"/>
        </w:rPr>
        <w:t xml:space="preserve">. It </w:t>
      </w:r>
      <w:r w:rsidR="009E69C9" w:rsidRPr="009E69C9">
        <w:rPr>
          <w:sz w:val="22"/>
          <w:szCs w:val="22"/>
        </w:rPr>
        <w:t>is most common in</w:t>
      </w:r>
      <w:r w:rsidR="00B8144B" w:rsidRPr="009E69C9">
        <w:rPr>
          <w:sz w:val="22"/>
          <w:szCs w:val="22"/>
        </w:rPr>
        <w:t xml:space="preserve"> children and </w:t>
      </w:r>
      <w:r w:rsidR="00651AD5" w:rsidRPr="009E69C9">
        <w:rPr>
          <w:sz w:val="22"/>
          <w:szCs w:val="22"/>
        </w:rPr>
        <w:t xml:space="preserve">young </w:t>
      </w:r>
      <w:r w:rsidR="009E69C9" w:rsidRPr="009E69C9">
        <w:rPr>
          <w:sz w:val="22"/>
          <w:szCs w:val="22"/>
        </w:rPr>
        <w:t>adults</w:t>
      </w:r>
      <w:r w:rsidR="00B8144B" w:rsidRPr="009E69C9">
        <w:rPr>
          <w:sz w:val="22"/>
          <w:szCs w:val="22"/>
        </w:rPr>
        <w:t>. PL</w:t>
      </w:r>
      <w:r w:rsidR="00827C52" w:rsidRPr="009E69C9">
        <w:rPr>
          <w:sz w:val="22"/>
          <w:szCs w:val="22"/>
        </w:rPr>
        <w:t xml:space="preserve"> occurs in all </w:t>
      </w:r>
      <w:r w:rsidR="00382073" w:rsidRPr="009E69C9">
        <w:rPr>
          <w:sz w:val="22"/>
          <w:szCs w:val="22"/>
        </w:rPr>
        <w:t>races and skin colors</w:t>
      </w:r>
      <w:r w:rsidR="00B8144B" w:rsidRPr="009E69C9">
        <w:rPr>
          <w:sz w:val="22"/>
          <w:szCs w:val="22"/>
        </w:rPr>
        <w:t xml:space="preserve">.  </w:t>
      </w:r>
    </w:p>
    <w:p w14:paraId="75BD5389" w14:textId="545B2A76" w:rsidR="00405975" w:rsidRPr="009E69C9" w:rsidRDefault="00405975" w:rsidP="00405975"/>
    <w:p w14:paraId="4878CE74" w14:textId="127386AB" w:rsidR="00405975" w:rsidRPr="009E69C9" w:rsidRDefault="00405975" w:rsidP="00405975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How </w:t>
      </w:r>
      <w:r w:rsidR="005A626C">
        <w:rPr>
          <w:sz w:val="32"/>
          <w:szCs w:val="32"/>
        </w:rPr>
        <w:t>I</w:t>
      </w:r>
      <w:r w:rsidRPr="009E69C9">
        <w:rPr>
          <w:sz w:val="32"/>
          <w:szCs w:val="32"/>
        </w:rPr>
        <w:t>s PL Diagnosed?</w:t>
      </w:r>
    </w:p>
    <w:p w14:paraId="6660E472" w14:textId="77777777" w:rsidR="00133C4C" w:rsidRPr="009E69C9" w:rsidRDefault="00133C4C" w:rsidP="00133C4C">
      <w:pPr>
        <w:rPr>
          <w:sz w:val="22"/>
          <w:szCs w:val="22"/>
        </w:rPr>
      </w:pPr>
    </w:p>
    <w:p w14:paraId="781ADC01" w14:textId="177FD4F5" w:rsidR="00405975" w:rsidRPr="009E69C9" w:rsidRDefault="00405975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>PL can often be diagnosed by a doctor looking at your child’s rash and skin</w:t>
      </w:r>
      <w:r w:rsidR="00382073" w:rsidRPr="009E69C9">
        <w:rPr>
          <w:sz w:val="22"/>
          <w:szCs w:val="22"/>
        </w:rPr>
        <w:t>.</w:t>
      </w:r>
      <w:r w:rsidR="00133C4C" w:rsidRPr="009E69C9">
        <w:rPr>
          <w:sz w:val="22"/>
          <w:szCs w:val="22"/>
        </w:rPr>
        <w:t xml:space="preserve"> </w:t>
      </w:r>
      <w:r w:rsidRPr="009E69C9">
        <w:rPr>
          <w:sz w:val="22"/>
          <w:szCs w:val="22"/>
        </w:rPr>
        <w:t>Other times, your doctor may need to do a skin biopsy. This involves a small numbing shot and taking a sample of the rash to look at under the microscope</w:t>
      </w:r>
      <w:r w:rsidR="00382073" w:rsidRPr="009E69C9">
        <w:rPr>
          <w:sz w:val="22"/>
          <w:szCs w:val="22"/>
        </w:rPr>
        <w:t>.</w:t>
      </w:r>
    </w:p>
    <w:p w14:paraId="47439B08" w14:textId="6BD27034" w:rsidR="00405975" w:rsidRPr="009E69C9" w:rsidRDefault="00133C4C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 </w:t>
      </w:r>
    </w:p>
    <w:p w14:paraId="4B9BC554" w14:textId="77777777" w:rsidR="00D3498B" w:rsidRPr="009E69C9" w:rsidRDefault="00D3498B" w:rsidP="00DA212E"/>
    <w:p w14:paraId="0A072D88" w14:textId="7DD0F41B" w:rsidR="00D3498B" w:rsidRPr="009E69C9" w:rsidRDefault="00D3498B" w:rsidP="00DA212E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How </w:t>
      </w:r>
      <w:r w:rsidR="005A626C">
        <w:rPr>
          <w:sz w:val="32"/>
          <w:szCs w:val="32"/>
        </w:rPr>
        <w:t>I</w:t>
      </w:r>
      <w:r w:rsidRPr="009E69C9">
        <w:rPr>
          <w:sz w:val="32"/>
          <w:szCs w:val="32"/>
        </w:rPr>
        <w:t>s PL Treated?</w:t>
      </w:r>
    </w:p>
    <w:p w14:paraId="1CBBB7A6" w14:textId="35C2BE93" w:rsidR="00D3498B" w:rsidRPr="009E69C9" w:rsidRDefault="00D3498B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There </w:t>
      </w:r>
      <w:r w:rsidR="006C6081" w:rsidRPr="009E69C9">
        <w:rPr>
          <w:sz w:val="22"/>
          <w:szCs w:val="22"/>
        </w:rPr>
        <w:t>are no cures for PL</w:t>
      </w:r>
      <w:r w:rsidR="00133C4C" w:rsidRPr="009E69C9">
        <w:rPr>
          <w:sz w:val="22"/>
          <w:szCs w:val="22"/>
        </w:rPr>
        <w:t xml:space="preserve">. There are </w:t>
      </w:r>
      <w:r w:rsidR="006C6081" w:rsidRPr="009E69C9">
        <w:rPr>
          <w:sz w:val="22"/>
          <w:szCs w:val="22"/>
        </w:rPr>
        <w:t xml:space="preserve">many treatments to </w:t>
      </w:r>
      <w:r w:rsidR="003A2C51" w:rsidRPr="009E69C9">
        <w:rPr>
          <w:sz w:val="22"/>
          <w:szCs w:val="22"/>
        </w:rPr>
        <w:t xml:space="preserve">help </w:t>
      </w:r>
      <w:r w:rsidR="006C6081" w:rsidRPr="009E69C9">
        <w:rPr>
          <w:sz w:val="22"/>
          <w:szCs w:val="22"/>
        </w:rPr>
        <w:t xml:space="preserve">control the rash </w:t>
      </w:r>
      <w:r w:rsidR="009E69C9" w:rsidRPr="009E69C9">
        <w:rPr>
          <w:sz w:val="22"/>
          <w:szCs w:val="22"/>
        </w:rPr>
        <w:t>or itch.</w:t>
      </w:r>
    </w:p>
    <w:p w14:paraId="4B62A903" w14:textId="77777777" w:rsidR="00133C4C" w:rsidRPr="009E69C9" w:rsidRDefault="00133C4C" w:rsidP="00133C4C">
      <w:pPr>
        <w:rPr>
          <w:sz w:val="22"/>
          <w:szCs w:val="22"/>
        </w:rPr>
      </w:pPr>
    </w:p>
    <w:p w14:paraId="3A837BCC" w14:textId="6BC04D4E" w:rsidR="006C6081" w:rsidRPr="009E69C9" w:rsidRDefault="00D3498B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>Commonly used treatments include</w:t>
      </w:r>
      <w:r w:rsidR="006C6081" w:rsidRPr="009E69C9">
        <w:rPr>
          <w:sz w:val="22"/>
          <w:szCs w:val="22"/>
        </w:rPr>
        <w:t>:</w:t>
      </w:r>
    </w:p>
    <w:p w14:paraId="364EDE49" w14:textId="77777777" w:rsidR="00133C4C" w:rsidRPr="009E69C9" w:rsidRDefault="00133C4C" w:rsidP="00133C4C">
      <w:pPr>
        <w:rPr>
          <w:sz w:val="22"/>
          <w:szCs w:val="22"/>
        </w:rPr>
      </w:pPr>
    </w:p>
    <w:p w14:paraId="70B7E5B8" w14:textId="0D084EB5" w:rsidR="006C6081" w:rsidRPr="009E69C9" w:rsidRDefault="006C6081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Prescription cream</w:t>
      </w:r>
      <w:r w:rsidR="00133C4C" w:rsidRPr="009E69C9">
        <w:rPr>
          <w:sz w:val="22"/>
          <w:szCs w:val="22"/>
        </w:rPr>
        <w:t>s</w:t>
      </w:r>
      <w:r w:rsidR="001D7871" w:rsidRPr="009E69C9">
        <w:rPr>
          <w:sz w:val="22"/>
          <w:szCs w:val="22"/>
        </w:rPr>
        <w:t xml:space="preserve"> to decrease </w:t>
      </w:r>
      <w:r w:rsidR="009E69C9" w:rsidRPr="009E69C9">
        <w:rPr>
          <w:sz w:val="22"/>
          <w:szCs w:val="22"/>
        </w:rPr>
        <w:t>redness and itch</w:t>
      </w:r>
      <w:r w:rsidRPr="009E69C9">
        <w:rPr>
          <w:sz w:val="22"/>
          <w:szCs w:val="22"/>
        </w:rPr>
        <w:t xml:space="preserve"> </w:t>
      </w:r>
    </w:p>
    <w:p w14:paraId="279F16A5" w14:textId="77777777" w:rsidR="00133C4C" w:rsidRPr="009E69C9" w:rsidRDefault="006C6081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Prescription</w:t>
      </w:r>
      <w:r w:rsidR="00D3498B" w:rsidRPr="009E69C9">
        <w:rPr>
          <w:sz w:val="22"/>
          <w:szCs w:val="22"/>
        </w:rPr>
        <w:t xml:space="preserve"> antibiotic</w:t>
      </w:r>
      <w:r w:rsidR="00133C4C" w:rsidRPr="009E69C9">
        <w:rPr>
          <w:sz w:val="22"/>
          <w:szCs w:val="22"/>
        </w:rPr>
        <w:t xml:space="preserve">s by mouth, usually taken for several months </w:t>
      </w:r>
    </w:p>
    <w:p w14:paraId="0CD2E07C" w14:textId="3669B309" w:rsidR="00D3498B" w:rsidRPr="009E69C9" w:rsidRDefault="00651AD5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In-</w:t>
      </w:r>
      <w:r w:rsidR="006C6081" w:rsidRPr="009E69C9">
        <w:rPr>
          <w:sz w:val="22"/>
          <w:szCs w:val="22"/>
        </w:rPr>
        <w:t xml:space="preserve">office </w:t>
      </w:r>
      <w:r w:rsidR="00D3498B" w:rsidRPr="009E69C9">
        <w:rPr>
          <w:sz w:val="22"/>
          <w:szCs w:val="22"/>
        </w:rPr>
        <w:t>light t</w:t>
      </w:r>
      <w:r w:rsidR="006C6081" w:rsidRPr="009E69C9">
        <w:rPr>
          <w:sz w:val="22"/>
          <w:szCs w:val="22"/>
        </w:rPr>
        <w:t>reatments</w:t>
      </w:r>
      <w:r w:rsidR="00133C4C" w:rsidRPr="009E69C9">
        <w:rPr>
          <w:sz w:val="22"/>
          <w:szCs w:val="22"/>
        </w:rPr>
        <w:t>, 2-3 times per week</w:t>
      </w:r>
    </w:p>
    <w:p w14:paraId="606F71A8" w14:textId="528680CE" w:rsidR="00133C4C" w:rsidRPr="009E69C9" w:rsidRDefault="009E69C9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Anti-itch m</w:t>
      </w:r>
      <w:r w:rsidR="00651AD5" w:rsidRPr="009E69C9">
        <w:rPr>
          <w:sz w:val="22"/>
          <w:szCs w:val="22"/>
        </w:rPr>
        <w:t>edicines by mouth</w:t>
      </w:r>
    </w:p>
    <w:p w14:paraId="229BD888" w14:textId="699FA9D5" w:rsidR="00D3498B" w:rsidRPr="009E69C9" w:rsidRDefault="00D3498B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For long</w:t>
      </w:r>
      <w:r w:rsidR="009E69C9" w:rsidRPr="009E69C9">
        <w:rPr>
          <w:sz w:val="22"/>
          <w:szCs w:val="22"/>
        </w:rPr>
        <w:t>-</w:t>
      </w:r>
      <w:r w:rsidRPr="009E69C9">
        <w:rPr>
          <w:sz w:val="22"/>
          <w:szCs w:val="22"/>
        </w:rPr>
        <w:t xml:space="preserve">lasting </w:t>
      </w:r>
      <w:r w:rsidR="006C6081" w:rsidRPr="009E69C9">
        <w:rPr>
          <w:sz w:val="22"/>
          <w:szCs w:val="22"/>
        </w:rPr>
        <w:t xml:space="preserve">or severe </w:t>
      </w:r>
      <w:r w:rsidRPr="009E69C9">
        <w:rPr>
          <w:sz w:val="22"/>
          <w:szCs w:val="22"/>
        </w:rPr>
        <w:t xml:space="preserve">cases, </w:t>
      </w:r>
      <w:r w:rsidR="006C6081" w:rsidRPr="009E69C9">
        <w:rPr>
          <w:sz w:val="22"/>
          <w:szCs w:val="22"/>
        </w:rPr>
        <w:t>medicines</w:t>
      </w:r>
      <w:r w:rsidRPr="009E69C9">
        <w:rPr>
          <w:sz w:val="22"/>
          <w:szCs w:val="22"/>
        </w:rPr>
        <w:t xml:space="preserve"> that target the immune system </w:t>
      </w:r>
      <w:r w:rsidR="006C6081" w:rsidRPr="009E69C9">
        <w:rPr>
          <w:sz w:val="22"/>
          <w:szCs w:val="22"/>
        </w:rPr>
        <w:t>m</w:t>
      </w:r>
      <w:r w:rsidRPr="009E69C9">
        <w:rPr>
          <w:sz w:val="22"/>
          <w:szCs w:val="22"/>
        </w:rPr>
        <w:t xml:space="preserve">ay </w:t>
      </w:r>
      <w:r w:rsidR="00133C4C" w:rsidRPr="009E69C9">
        <w:rPr>
          <w:sz w:val="22"/>
          <w:szCs w:val="22"/>
        </w:rPr>
        <w:t xml:space="preserve">also </w:t>
      </w:r>
      <w:r w:rsidRPr="009E69C9">
        <w:rPr>
          <w:sz w:val="22"/>
          <w:szCs w:val="22"/>
        </w:rPr>
        <w:t>be used</w:t>
      </w:r>
      <w:r w:rsidR="007F544F">
        <w:rPr>
          <w:sz w:val="22"/>
          <w:szCs w:val="22"/>
        </w:rPr>
        <w:t>.</w:t>
      </w:r>
    </w:p>
    <w:p w14:paraId="3C17E9B2" w14:textId="77777777" w:rsidR="00D3498B" w:rsidRPr="009E69C9" w:rsidRDefault="00D3498B" w:rsidP="00DA212E"/>
    <w:p w14:paraId="1776D6B3" w14:textId="784C35DE" w:rsidR="00DA212E" w:rsidRPr="009E69C9" w:rsidRDefault="00DA212E" w:rsidP="00DA212E"/>
    <w:p w14:paraId="1EBB72F9" w14:textId="22A396DC" w:rsidR="00DA212E" w:rsidRPr="009E69C9" w:rsidRDefault="00D3498B" w:rsidP="00DA212E">
      <w:pPr>
        <w:rPr>
          <w:sz w:val="32"/>
          <w:szCs w:val="32"/>
        </w:rPr>
      </w:pPr>
      <w:r w:rsidRPr="009E69C9">
        <w:rPr>
          <w:sz w:val="32"/>
          <w:szCs w:val="32"/>
        </w:rPr>
        <w:t>Are There Any Complications Associated with PL?</w:t>
      </w:r>
    </w:p>
    <w:p w14:paraId="3CA189D5" w14:textId="54E61650" w:rsidR="00133C4C" w:rsidRPr="009E69C9" w:rsidRDefault="00133C4C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Many children with PL will have no complications. Some things to watch out for: </w:t>
      </w:r>
    </w:p>
    <w:p w14:paraId="163A186F" w14:textId="77777777" w:rsidR="00133C4C" w:rsidRPr="009E69C9" w:rsidRDefault="00133C4C" w:rsidP="00133C4C">
      <w:pPr>
        <w:rPr>
          <w:sz w:val="22"/>
          <w:szCs w:val="22"/>
        </w:rPr>
      </w:pPr>
    </w:p>
    <w:p w14:paraId="6BC69D67" w14:textId="7E41372C" w:rsidR="00651AD5" w:rsidRPr="009E69C9" w:rsidRDefault="00651AD5" w:rsidP="00D3498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69C9">
        <w:rPr>
          <w:sz w:val="22"/>
          <w:szCs w:val="22"/>
        </w:rPr>
        <w:t>PL skin lesions may cause itch or pain.</w:t>
      </w:r>
    </w:p>
    <w:p w14:paraId="26EE7F8F" w14:textId="1995EE65" w:rsidR="00651AD5" w:rsidRPr="009E69C9" w:rsidRDefault="00651AD5" w:rsidP="009E69C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69C9">
        <w:rPr>
          <w:sz w:val="22"/>
          <w:szCs w:val="22"/>
        </w:rPr>
        <w:t xml:space="preserve">Children with PL may be </w:t>
      </w:r>
      <w:r w:rsidR="009E69C9" w:rsidRPr="009E69C9">
        <w:rPr>
          <w:sz w:val="22"/>
          <w:szCs w:val="22"/>
        </w:rPr>
        <w:t xml:space="preserve">bothered by the visible </w:t>
      </w:r>
      <w:r w:rsidRPr="009E69C9">
        <w:rPr>
          <w:sz w:val="22"/>
          <w:szCs w:val="22"/>
        </w:rPr>
        <w:t>rash, especially if it is on</w:t>
      </w:r>
      <w:r w:rsidR="009E69C9" w:rsidRPr="009E69C9">
        <w:t xml:space="preserve"> </w:t>
      </w:r>
      <w:r w:rsidR="009E69C9" w:rsidRPr="009E69C9">
        <w:rPr>
          <w:sz w:val="22"/>
          <w:szCs w:val="22"/>
        </w:rPr>
        <w:t xml:space="preserve">visible areas like the face, neck, and arms. </w:t>
      </w:r>
    </w:p>
    <w:p w14:paraId="78DF3276" w14:textId="4FE6FEB7" w:rsidR="00D3498B" w:rsidRPr="009E69C9" w:rsidRDefault="00D3498B" w:rsidP="00D3498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69C9">
        <w:rPr>
          <w:sz w:val="22"/>
          <w:szCs w:val="22"/>
        </w:rPr>
        <w:t>PL can sometimes leave behind areas of scar</w:t>
      </w:r>
      <w:r w:rsidR="00382073" w:rsidRPr="009E69C9">
        <w:rPr>
          <w:sz w:val="22"/>
          <w:szCs w:val="22"/>
        </w:rPr>
        <w:t>.</w:t>
      </w:r>
    </w:p>
    <w:p w14:paraId="7F1ECE1C" w14:textId="6170A683" w:rsidR="001D7871" w:rsidRPr="009E69C9" w:rsidRDefault="001D7871" w:rsidP="00651AD5">
      <w:pPr>
        <w:pStyle w:val="ListParagraph"/>
        <w:rPr>
          <w:sz w:val="22"/>
          <w:szCs w:val="22"/>
        </w:rPr>
      </w:pPr>
    </w:p>
    <w:p w14:paraId="5220886B" w14:textId="451E580C" w:rsidR="001D7871" w:rsidRPr="009E69C9" w:rsidRDefault="001D7871" w:rsidP="001D7871">
      <w:pPr>
        <w:rPr>
          <w:sz w:val="22"/>
          <w:szCs w:val="22"/>
        </w:rPr>
      </w:pPr>
    </w:p>
    <w:p w14:paraId="3824A2C5" w14:textId="4B566BED" w:rsidR="001D7871" w:rsidRPr="009E69C9" w:rsidRDefault="001D7871" w:rsidP="001D7871">
      <w:pPr>
        <w:rPr>
          <w:sz w:val="22"/>
          <w:szCs w:val="22"/>
        </w:rPr>
      </w:pPr>
      <w:r w:rsidRPr="009E69C9">
        <w:rPr>
          <w:sz w:val="22"/>
          <w:szCs w:val="22"/>
        </w:rPr>
        <w:t>Authors: Kelly Jo Tackett</w:t>
      </w:r>
      <w:r w:rsidR="009A09E5">
        <w:rPr>
          <w:sz w:val="22"/>
          <w:szCs w:val="22"/>
        </w:rPr>
        <w:t>,</w:t>
      </w:r>
      <w:r w:rsidRPr="009E69C9">
        <w:rPr>
          <w:sz w:val="22"/>
          <w:szCs w:val="22"/>
        </w:rPr>
        <w:t xml:space="preserve"> MD</w:t>
      </w:r>
      <w:r w:rsidR="009A09E5">
        <w:rPr>
          <w:sz w:val="22"/>
          <w:szCs w:val="22"/>
        </w:rPr>
        <w:t>;</w:t>
      </w:r>
      <w:r w:rsidRPr="009E69C9">
        <w:rPr>
          <w:sz w:val="22"/>
          <w:szCs w:val="22"/>
        </w:rPr>
        <w:t xml:space="preserve"> Elizabeth Nieman MD</w:t>
      </w:r>
    </w:p>
    <w:p w14:paraId="53C3BCAF" w14:textId="551BD3D5" w:rsidR="009F7C87" w:rsidRPr="009E69C9" w:rsidRDefault="001D7871" w:rsidP="009F7C87">
      <w:r w:rsidRPr="009E69C9">
        <w:rPr>
          <w:sz w:val="22"/>
          <w:szCs w:val="22"/>
        </w:rPr>
        <w:t>Reviewe</w:t>
      </w:r>
      <w:r w:rsidR="003D5692" w:rsidRPr="009E69C9">
        <w:rPr>
          <w:sz w:val="22"/>
          <w:szCs w:val="22"/>
        </w:rPr>
        <w:t>d by</w:t>
      </w:r>
      <w:r w:rsidRPr="009E69C9">
        <w:rPr>
          <w:sz w:val="22"/>
          <w:szCs w:val="22"/>
        </w:rPr>
        <w:t xml:space="preserve">: </w:t>
      </w:r>
      <w:r w:rsidR="00651AD5" w:rsidRPr="009E69C9">
        <w:rPr>
          <w:sz w:val="22"/>
          <w:szCs w:val="22"/>
        </w:rPr>
        <w:t>Keri Wallace, MD</w:t>
      </w:r>
    </w:p>
    <w:p w14:paraId="20722377" w14:textId="3E9F6207" w:rsidR="00D3498B" w:rsidRPr="009E69C9" w:rsidRDefault="009F7C87" w:rsidP="00B8144B">
      <w:pPr>
        <w:rPr>
          <w:rFonts w:ascii="Calibri" w:hAnsi="Calibri" w:cs="Calibri"/>
          <w:sz w:val="18"/>
          <w:szCs w:val="18"/>
        </w:rPr>
      </w:pPr>
      <w:r w:rsidRPr="009E69C9">
        <w:t xml:space="preserve"> </w:t>
      </w:r>
    </w:p>
    <w:p w14:paraId="73F51F55" w14:textId="77777777" w:rsidR="00B8144B" w:rsidRPr="009E69C9" w:rsidRDefault="00B8144B" w:rsidP="00B8144B"/>
    <w:sectPr w:rsidR="00B8144B" w:rsidRPr="009E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23"/>
    <w:multiLevelType w:val="hybridMultilevel"/>
    <w:tmpl w:val="7040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942"/>
    <w:multiLevelType w:val="multilevel"/>
    <w:tmpl w:val="BA8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71744"/>
    <w:multiLevelType w:val="hybridMultilevel"/>
    <w:tmpl w:val="2932B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F7A"/>
    <w:multiLevelType w:val="hybridMultilevel"/>
    <w:tmpl w:val="092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428F"/>
    <w:multiLevelType w:val="hybridMultilevel"/>
    <w:tmpl w:val="5A5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3C5"/>
    <w:multiLevelType w:val="hybridMultilevel"/>
    <w:tmpl w:val="3598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53E1"/>
    <w:multiLevelType w:val="hybridMultilevel"/>
    <w:tmpl w:val="4F5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1735"/>
    <w:multiLevelType w:val="hybridMultilevel"/>
    <w:tmpl w:val="283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D512D"/>
    <w:multiLevelType w:val="hybridMultilevel"/>
    <w:tmpl w:val="D8561D84"/>
    <w:lvl w:ilvl="0" w:tplc="9EE6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4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C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2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A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A7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3414022">
    <w:abstractNumId w:val="6"/>
  </w:num>
  <w:num w:numId="2" w16cid:durableId="273824806">
    <w:abstractNumId w:val="0"/>
  </w:num>
  <w:num w:numId="3" w16cid:durableId="1071387071">
    <w:abstractNumId w:val="4"/>
  </w:num>
  <w:num w:numId="4" w16cid:durableId="819539198">
    <w:abstractNumId w:val="7"/>
  </w:num>
  <w:num w:numId="5" w16cid:durableId="7215798">
    <w:abstractNumId w:val="5"/>
  </w:num>
  <w:num w:numId="6" w16cid:durableId="296229266">
    <w:abstractNumId w:val="8"/>
  </w:num>
  <w:num w:numId="7" w16cid:durableId="1009718360">
    <w:abstractNumId w:val="2"/>
  </w:num>
  <w:num w:numId="8" w16cid:durableId="326250870">
    <w:abstractNumId w:val="3"/>
  </w:num>
  <w:num w:numId="9" w16cid:durableId="10210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87"/>
    <w:rsid w:val="00133C4C"/>
    <w:rsid w:val="00140198"/>
    <w:rsid w:val="001D7871"/>
    <w:rsid w:val="002E30F2"/>
    <w:rsid w:val="00341F44"/>
    <w:rsid w:val="00382073"/>
    <w:rsid w:val="003A2C51"/>
    <w:rsid w:val="003A754B"/>
    <w:rsid w:val="003D5692"/>
    <w:rsid w:val="00405975"/>
    <w:rsid w:val="005A626C"/>
    <w:rsid w:val="005C59DF"/>
    <w:rsid w:val="005F6F66"/>
    <w:rsid w:val="0061489E"/>
    <w:rsid w:val="00651AD5"/>
    <w:rsid w:val="006C6081"/>
    <w:rsid w:val="0074637B"/>
    <w:rsid w:val="007F544F"/>
    <w:rsid w:val="00827C52"/>
    <w:rsid w:val="00875594"/>
    <w:rsid w:val="009A09E5"/>
    <w:rsid w:val="009E69C9"/>
    <w:rsid w:val="009F7C87"/>
    <w:rsid w:val="00AB5948"/>
    <w:rsid w:val="00B8144B"/>
    <w:rsid w:val="00BE3C60"/>
    <w:rsid w:val="00C30EE3"/>
    <w:rsid w:val="00D07BC9"/>
    <w:rsid w:val="00D3498B"/>
    <w:rsid w:val="00D36B7C"/>
    <w:rsid w:val="00D56E70"/>
    <w:rsid w:val="00DA212E"/>
    <w:rsid w:val="00E26117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8867"/>
  <w15:chartTrackingRefBased/>
  <w15:docId w15:val="{44D2A4AF-C345-6945-A41C-18906F1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Tackett, Kelly</dc:creator>
  <cp:keywords/>
  <dc:description/>
  <cp:lastModifiedBy>Emily Schoenbaechler</cp:lastModifiedBy>
  <cp:revision>7</cp:revision>
  <dcterms:created xsi:type="dcterms:W3CDTF">2023-11-15T15:54:00Z</dcterms:created>
  <dcterms:modified xsi:type="dcterms:W3CDTF">2024-03-20T17:06:00Z</dcterms:modified>
</cp:coreProperties>
</file>