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B6E065" w14:textId="66C2BB25" w:rsidR="00B80D27" w:rsidRPr="00450B85" w:rsidRDefault="00250C1F" w:rsidP="00450B85">
      <w:pPr>
        <w:jc w:val="center"/>
        <w:rPr>
          <w:b/>
        </w:rPr>
      </w:pPr>
      <w:r w:rsidRPr="00450B85">
        <w:rPr>
          <w:b/>
        </w:rPr>
        <w:t>Teledermatology</w:t>
      </w:r>
      <w:r w:rsidR="004F28B6">
        <w:rPr>
          <w:b/>
        </w:rPr>
        <w:t xml:space="preserve"> Patient Handout</w:t>
      </w:r>
    </w:p>
    <w:p w14:paraId="0D2BC51E" w14:textId="6335B835" w:rsidR="00250C1F" w:rsidRDefault="00250C1F"/>
    <w:p w14:paraId="1EE8BED2" w14:textId="2825A06F" w:rsidR="00250C1F" w:rsidRPr="00450B85" w:rsidRDefault="00250C1F">
      <w:pPr>
        <w:rPr>
          <w:b/>
        </w:rPr>
      </w:pPr>
      <w:r w:rsidRPr="00450B85">
        <w:rPr>
          <w:b/>
        </w:rPr>
        <w:t xml:space="preserve">What is </w:t>
      </w:r>
      <w:r w:rsidR="004F28B6">
        <w:rPr>
          <w:b/>
        </w:rPr>
        <w:t>t</w:t>
      </w:r>
      <w:r w:rsidRPr="00450B85">
        <w:rPr>
          <w:b/>
        </w:rPr>
        <w:t>eledermatology?</w:t>
      </w:r>
    </w:p>
    <w:p w14:paraId="4C9CBCFE" w14:textId="77777777" w:rsidR="00450B85" w:rsidRPr="00EE7537" w:rsidRDefault="00450B85">
      <w:pPr>
        <w:rPr>
          <w:sz w:val="10"/>
          <w:szCs w:val="10"/>
        </w:rPr>
      </w:pPr>
    </w:p>
    <w:p w14:paraId="20CF1EC7" w14:textId="0072954E" w:rsidR="000F1E21" w:rsidRDefault="00250C1F">
      <w:r>
        <w:t xml:space="preserve">Teledermatology </w:t>
      </w:r>
      <w:r w:rsidR="004F28B6">
        <w:t xml:space="preserve">is a form of telehealth that </w:t>
      </w:r>
      <w:r w:rsidR="00450B85">
        <w:t xml:space="preserve">allows you to </w:t>
      </w:r>
      <w:r w:rsidR="004F28B6">
        <w:t xml:space="preserve">access the </w:t>
      </w:r>
      <w:r w:rsidR="00794B3B">
        <w:t xml:space="preserve">care </w:t>
      </w:r>
      <w:r w:rsidR="004F28B6">
        <w:t>of</w:t>
      </w:r>
      <w:r w:rsidR="00450B85">
        <w:t xml:space="preserve"> a dermatologist remotely through your smartphone, computer or tablet.</w:t>
      </w:r>
      <w:r w:rsidR="00F601B6">
        <w:t xml:space="preserve"> </w:t>
      </w:r>
      <w:r w:rsidR="004D017C">
        <w:t xml:space="preserve">Teledermatology can be used </w:t>
      </w:r>
      <w:r w:rsidR="004F28B6">
        <w:t>whether or not your child has</w:t>
      </w:r>
      <w:r w:rsidR="004D017C">
        <w:t xml:space="preserve"> seen a dermatologist before. </w:t>
      </w:r>
    </w:p>
    <w:p w14:paraId="57027788" w14:textId="77777777" w:rsidR="000F1E21" w:rsidRDefault="000F1E21"/>
    <w:p w14:paraId="232A8112" w14:textId="44DC6B05" w:rsidR="00450B85" w:rsidRDefault="00450B85">
      <w:r>
        <w:t xml:space="preserve">There are </w:t>
      </w:r>
      <w:r w:rsidR="00405B22">
        <w:t>three</w:t>
      </w:r>
      <w:r>
        <w:t xml:space="preserve"> </w:t>
      </w:r>
      <w:r w:rsidR="004F28B6">
        <w:t xml:space="preserve">main </w:t>
      </w:r>
      <w:r>
        <w:t>types of teledermatology:</w:t>
      </w:r>
    </w:p>
    <w:p w14:paraId="29CC0466" w14:textId="77777777" w:rsidR="00CA5797" w:rsidRPr="00CA5797" w:rsidRDefault="00CA5797">
      <w:pPr>
        <w:rPr>
          <w:sz w:val="10"/>
          <w:szCs w:val="10"/>
        </w:rPr>
      </w:pPr>
    </w:p>
    <w:p w14:paraId="3EFD24C1" w14:textId="3B15FDDC" w:rsidR="000172CE" w:rsidRDefault="00794B3B" w:rsidP="003A4C97">
      <w:pPr>
        <w:pStyle w:val="ListParagraph"/>
        <w:numPr>
          <w:ilvl w:val="0"/>
          <w:numId w:val="9"/>
        </w:numPr>
      </w:pPr>
      <w:r w:rsidRPr="003A4C97">
        <w:rPr>
          <w:b/>
        </w:rPr>
        <w:t>V</w:t>
      </w:r>
      <w:r w:rsidR="004F28B6" w:rsidRPr="003A4C97">
        <w:rPr>
          <w:b/>
        </w:rPr>
        <w:t>ideo visits</w:t>
      </w:r>
      <w:r w:rsidR="00D31FBF" w:rsidRPr="00D31FBF">
        <w:t>:</w:t>
      </w:r>
      <w:r w:rsidR="00D31FBF">
        <w:t xml:space="preserve"> Live interactive teledermatology allows you to video</w:t>
      </w:r>
      <w:r w:rsidR="0058236F">
        <w:t>-</w:t>
      </w:r>
      <w:r w:rsidR="00D31FBF">
        <w:t xml:space="preserve">chat with a dermatologist. </w:t>
      </w:r>
      <w:r w:rsidR="00011033">
        <w:t>During this conversation, y</w:t>
      </w:r>
      <w:r w:rsidR="00D31FBF">
        <w:t>ou can discuss your concern</w:t>
      </w:r>
      <w:r w:rsidR="00011033">
        <w:t>s</w:t>
      </w:r>
      <w:r>
        <w:t xml:space="preserve"> in real time</w:t>
      </w:r>
      <w:r w:rsidR="006E23B0">
        <w:t xml:space="preserve">. </w:t>
      </w:r>
      <w:r>
        <w:t>T</w:t>
      </w:r>
      <w:r w:rsidR="000172CE">
        <w:t xml:space="preserve">he dermatologist will </w:t>
      </w:r>
      <w:r>
        <w:t xml:space="preserve">usually </w:t>
      </w:r>
      <w:r w:rsidR="000172CE">
        <w:t xml:space="preserve">ask that photographs of the skin condition are submitted to be reviewed prior to the video visit. </w:t>
      </w:r>
      <w:r w:rsidR="006E23B0">
        <w:t>The</w:t>
      </w:r>
      <w:r w:rsidR="00011033">
        <w:t xml:space="preserve"> dermatologist </w:t>
      </w:r>
      <w:r w:rsidR="006E23B0">
        <w:t>then</w:t>
      </w:r>
      <w:r w:rsidR="00011033">
        <w:t xml:space="preserve"> provide</w:t>
      </w:r>
      <w:r w:rsidR="003C5864">
        <w:t>s</w:t>
      </w:r>
      <w:r w:rsidR="00011033">
        <w:t xml:space="preserve"> you with recommendations</w:t>
      </w:r>
      <w:r w:rsidR="004F28B6">
        <w:t xml:space="preserve"> and can prescribe treatments if needed</w:t>
      </w:r>
      <w:r w:rsidR="00011033">
        <w:t xml:space="preserve">. The advantage of live interactive teledermatology is </w:t>
      </w:r>
      <w:r w:rsidR="000172CE">
        <w:t xml:space="preserve">that </w:t>
      </w:r>
      <w:r w:rsidR="00011033">
        <w:t>you can ask questions and receive feedback</w:t>
      </w:r>
      <w:r w:rsidR="00885AF9">
        <w:t xml:space="preserve"> right away</w:t>
      </w:r>
      <w:r w:rsidR="00011033">
        <w:t>.</w:t>
      </w:r>
      <w:r w:rsidR="008700CA">
        <w:t xml:space="preserve"> </w:t>
      </w:r>
      <w:r>
        <w:t>Y</w:t>
      </w:r>
      <w:r w:rsidR="008700CA">
        <w:t xml:space="preserve">ou will need a </w:t>
      </w:r>
      <w:r>
        <w:t xml:space="preserve">fast </w:t>
      </w:r>
      <w:r w:rsidR="008700CA">
        <w:t xml:space="preserve">internet connection and a smart device equipped with a camera and microphone. You should also be in a </w:t>
      </w:r>
      <w:r>
        <w:t xml:space="preserve">private </w:t>
      </w:r>
      <w:r w:rsidR="008700CA">
        <w:t>room where you can comfortably show the dermatologist any affected skin areas</w:t>
      </w:r>
      <w:r w:rsidR="00456B6F">
        <w:t xml:space="preserve"> </w:t>
      </w:r>
      <w:r>
        <w:t>and be close to a wireless router</w:t>
      </w:r>
      <w:r w:rsidR="008700CA">
        <w:t>. Download and test the app ahead of time to ensure it is working prior to your appointment.</w:t>
      </w:r>
    </w:p>
    <w:p w14:paraId="1C1AE14E" w14:textId="7F9E3A6C" w:rsidR="003A4C97" w:rsidRDefault="003A4C97" w:rsidP="003A4C97">
      <w:pPr>
        <w:pStyle w:val="ListParagraph"/>
        <w:numPr>
          <w:ilvl w:val="0"/>
          <w:numId w:val="9"/>
        </w:numPr>
      </w:pPr>
      <w:r>
        <w:rPr>
          <w:b/>
        </w:rPr>
        <w:t>Messaging between your provider and a dermatologist</w:t>
      </w:r>
      <w:r>
        <w:t>: This is when your primary care provider or another doctor provides the dermatologist with your child’s information and photos. The dermatologist then provides recommendations to your doctor who interprets them and communicates them to you.</w:t>
      </w:r>
    </w:p>
    <w:p w14:paraId="743438E4" w14:textId="37390CB5" w:rsidR="003A4C97" w:rsidRDefault="003A4C97" w:rsidP="00AD5EC3">
      <w:pPr>
        <w:pStyle w:val="ListParagraph"/>
        <w:numPr>
          <w:ilvl w:val="0"/>
          <w:numId w:val="9"/>
        </w:numPr>
      </w:pPr>
      <w:r>
        <w:rPr>
          <w:b/>
        </w:rPr>
        <w:t xml:space="preserve">Messaging between you and </w:t>
      </w:r>
      <w:r w:rsidR="001A20D9">
        <w:rPr>
          <w:b/>
        </w:rPr>
        <w:t>your</w:t>
      </w:r>
      <w:r>
        <w:rPr>
          <w:b/>
        </w:rPr>
        <w:t xml:space="preserve"> dermatologist</w:t>
      </w:r>
      <w:r>
        <w:t xml:space="preserve">: This form of teledermatology allows you to securely upload photos of the affected skin area to </w:t>
      </w:r>
      <w:r w:rsidR="001A20D9">
        <w:t xml:space="preserve">your </w:t>
      </w:r>
      <w:r>
        <w:t xml:space="preserve">dermatologist using a smartphone app or computer software. You </w:t>
      </w:r>
      <w:r w:rsidR="00B5781E">
        <w:t>should</w:t>
      </w:r>
      <w:r>
        <w:t xml:space="preserve"> include a description of what has been bothering your child (</w:t>
      </w:r>
      <w:r w:rsidR="00885AF9">
        <w:t>e.g.</w:t>
      </w:r>
      <w:r>
        <w:t xml:space="preserve"> </w:t>
      </w:r>
      <w:r w:rsidR="008245D1">
        <w:t>W</w:t>
      </w:r>
      <w:r>
        <w:t xml:space="preserve">hen did it start? Is it itchy?) and any questions you have. The dermatologist then reviews your photos and questions and electronically provides you with information on what to do next.  </w:t>
      </w:r>
    </w:p>
    <w:p w14:paraId="323B5FF5" w14:textId="774ACC6C" w:rsidR="000172CE" w:rsidRDefault="000172CE" w:rsidP="000172CE"/>
    <w:p w14:paraId="0B91479E" w14:textId="5C40A5CE" w:rsidR="000172CE" w:rsidRDefault="000172CE" w:rsidP="000172CE">
      <w:r>
        <w:tab/>
        <w:t xml:space="preserve">NOTE: </w:t>
      </w:r>
      <w:r w:rsidR="00A760AD">
        <w:t xml:space="preserve">Teledermatology is not available everywhere. </w:t>
      </w:r>
      <w:r>
        <w:t>Please ask your medical provider to learn more about the details of cost, turnaround</w:t>
      </w:r>
      <w:r w:rsidR="00675BFC">
        <w:t xml:space="preserve"> </w:t>
      </w:r>
      <w:r>
        <w:t>time and rules related to teledermatology options in your area</w:t>
      </w:r>
      <w:r w:rsidR="00675BFC">
        <w:t xml:space="preserve">, as well as the </w:t>
      </w:r>
      <w:r w:rsidR="00F55909">
        <w:t>specific platforms</w:t>
      </w:r>
      <w:r w:rsidR="00675BFC">
        <w:t xml:space="preserve"> that are </w:t>
      </w:r>
      <w:r w:rsidR="00F55909">
        <w:t>available</w:t>
      </w:r>
      <w:r w:rsidR="00675BFC">
        <w:t xml:space="preserve">. </w:t>
      </w:r>
    </w:p>
    <w:p w14:paraId="33945997" w14:textId="2507E535" w:rsidR="00F601B6" w:rsidRDefault="00F601B6" w:rsidP="00F601B6"/>
    <w:p w14:paraId="3AF0DBF3" w14:textId="0469BAA1" w:rsidR="00F601B6" w:rsidRDefault="00F601B6" w:rsidP="00F601B6">
      <w:pPr>
        <w:rPr>
          <w:b/>
        </w:rPr>
      </w:pPr>
      <w:r w:rsidRPr="00F601B6">
        <w:rPr>
          <w:b/>
        </w:rPr>
        <w:t>What are other advantages of teledermatology?</w:t>
      </w:r>
    </w:p>
    <w:p w14:paraId="0D3AA501" w14:textId="77777777" w:rsidR="00CA5797" w:rsidRPr="00CA5797" w:rsidRDefault="00CA5797" w:rsidP="00F601B6">
      <w:pPr>
        <w:rPr>
          <w:b/>
          <w:sz w:val="10"/>
          <w:szCs w:val="10"/>
        </w:rPr>
      </w:pPr>
    </w:p>
    <w:p w14:paraId="5EC54E31" w14:textId="77777777" w:rsidR="000804C8" w:rsidRDefault="000804C8" w:rsidP="000804C8">
      <w:pPr>
        <w:pStyle w:val="ListParagraph"/>
        <w:numPr>
          <w:ilvl w:val="0"/>
          <w:numId w:val="2"/>
        </w:numPr>
      </w:pPr>
      <w:r>
        <w:t>Cost-effective</w:t>
      </w:r>
    </w:p>
    <w:p w14:paraId="6C6935FA" w14:textId="32FDADFE" w:rsidR="00F601B6" w:rsidRDefault="00F601B6" w:rsidP="00F601B6">
      <w:pPr>
        <w:pStyle w:val="ListParagraph"/>
        <w:numPr>
          <w:ilvl w:val="0"/>
          <w:numId w:val="2"/>
        </w:numPr>
      </w:pPr>
      <w:r>
        <w:t>Reduces wait time</w:t>
      </w:r>
      <w:r w:rsidR="000804C8">
        <w:t xml:space="preserve"> </w:t>
      </w:r>
    </w:p>
    <w:p w14:paraId="52160486" w14:textId="6C232894" w:rsidR="00F601B6" w:rsidRDefault="00F601B6" w:rsidP="00F601B6">
      <w:pPr>
        <w:pStyle w:val="ListParagraph"/>
        <w:numPr>
          <w:ilvl w:val="0"/>
          <w:numId w:val="2"/>
        </w:numPr>
      </w:pPr>
      <w:r>
        <w:t>Eliminates travel time</w:t>
      </w:r>
      <w:r w:rsidR="000172CE">
        <w:t xml:space="preserve"> and costs</w:t>
      </w:r>
    </w:p>
    <w:p w14:paraId="1BD8AE54" w14:textId="155A38A0" w:rsidR="00D571B5" w:rsidRDefault="00D571B5" w:rsidP="00F601B6">
      <w:pPr>
        <w:pStyle w:val="ListParagraph"/>
        <w:numPr>
          <w:ilvl w:val="0"/>
          <w:numId w:val="2"/>
        </w:numPr>
      </w:pPr>
      <w:r>
        <w:t>Requires little or no time off from work or school to access a dermatologist</w:t>
      </w:r>
    </w:p>
    <w:p w14:paraId="78CA8AD9" w14:textId="0D3DA6AA" w:rsidR="001E381F" w:rsidRDefault="001E381F" w:rsidP="00011033"/>
    <w:p w14:paraId="112F76BE" w14:textId="64EB063A" w:rsidR="001E381F" w:rsidRDefault="001E381F" w:rsidP="00011033"/>
    <w:p w14:paraId="275AC98C" w14:textId="60F2B79B" w:rsidR="001E381F" w:rsidRDefault="001E381F" w:rsidP="00011033"/>
    <w:p w14:paraId="5A7A948B" w14:textId="2BA16D2B" w:rsidR="001E381F" w:rsidRDefault="001E381F" w:rsidP="00011033"/>
    <w:p w14:paraId="6AE5C7D6" w14:textId="77777777" w:rsidR="001E381F" w:rsidRDefault="001E381F" w:rsidP="00011033"/>
    <w:p w14:paraId="42CEDF61" w14:textId="4908AE35" w:rsidR="00011033" w:rsidRDefault="00011033" w:rsidP="00011033"/>
    <w:p w14:paraId="28080C23" w14:textId="77777777" w:rsidR="008245D1" w:rsidRDefault="008245D1" w:rsidP="00011033">
      <w:pPr>
        <w:rPr>
          <w:b/>
        </w:rPr>
      </w:pPr>
    </w:p>
    <w:p w14:paraId="7366BDC6" w14:textId="77777777" w:rsidR="008245D1" w:rsidRDefault="008245D1" w:rsidP="00011033">
      <w:pPr>
        <w:rPr>
          <w:b/>
        </w:rPr>
      </w:pPr>
    </w:p>
    <w:p w14:paraId="43F531A3" w14:textId="77777777" w:rsidR="008245D1" w:rsidRDefault="008245D1" w:rsidP="00011033">
      <w:pPr>
        <w:rPr>
          <w:b/>
        </w:rPr>
      </w:pPr>
    </w:p>
    <w:p w14:paraId="70DF82BA" w14:textId="77777777" w:rsidR="008245D1" w:rsidRDefault="008245D1" w:rsidP="00011033">
      <w:pPr>
        <w:rPr>
          <w:b/>
        </w:rPr>
      </w:pPr>
    </w:p>
    <w:p w14:paraId="6D100549" w14:textId="307E1B06" w:rsidR="000172CE" w:rsidRDefault="000172CE" w:rsidP="00011033">
      <w:pPr>
        <w:rPr>
          <w:b/>
        </w:rPr>
      </w:pPr>
      <w:r>
        <w:rPr>
          <w:b/>
        </w:rPr>
        <w:lastRenderedPageBreak/>
        <w:t>What are some limitations to teledermatology?</w:t>
      </w:r>
    </w:p>
    <w:p w14:paraId="78269FE5" w14:textId="7CD11032" w:rsidR="000172CE" w:rsidRPr="00F24356" w:rsidRDefault="000172CE" w:rsidP="00011033">
      <w:pPr>
        <w:rPr>
          <w:b/>
          <w:sz w:val="10"/>
          <w:szCs w:val="10"/>
        </w:rPr>
      </w:pPr>
    </w:p>
    <w:p w14:paraId="7B673FAD" w14:textId="1852E6AB" w:rsidR="000172CE" w:rsidRPr="000F1E21" w:rsidRDefault="000F1E21" w:rsidP="00DE35F1">
      <w:pPr>
        <w:pStyle w:val="ListParagraph"/>
        <w:numPr>
          <w:ilvl w:val="0"/>
          <w:numId w:val="4"/>
        </w:numPr>
        <w:rPr>
          <w:b/>
        </w:rPr>
      </w:pPr>
      <w:r>
        <w:t>Not suitable for a full body skin screening or full “skin check”</w:t>
      </w:r>
    </w:p>
    <w:p w14:paraId="3F67EC89" w14:textId="001A0550" w:rsidR="000F1E21" w:rsidRPr="000F1E21" w:rsidRDefault="000F1E21" w:rsidP="00DE35F1">
      <w:pPr>
        <w:pStyle w:val="ListParagraph"/>
        <w:numPr>
          <w:ilvl w:val="0"/>
          <w:numId w:val="4"/>
        </w:numPr>
        <w:rPr>
          <w:b/>
        </w:rPr>
      </w:pPr>
      <w:r>
        <w:t>May not be able to diagnose or treat certain skin conditions that require a hands-on examination such as deeper lumps or bumps</w:t>
      </w:r>
    </w:p>
    <w:p w14:paraId="014A7C39" w14:textId="4A9B8296" w:rsidR="000F1E21" w:rsidRPr="000F1E21" w:rsidRDefault="000F1E21" w:rsidP="00DE35F1">
      <w:pPr>
        <w:pStyle w:val="ListParagraph"/>
        <w:numPr>
          <w:ilvl w:val="0"/>
          <w:numId w:val="4"/>
        </w:numPr>
        <w:rPr>
          <w:b/>
        </w:rPr>
      </w:pPr>
      <w:r>
        <w:t xml:space="preserve">May not be able to diagnose or treat skin conditions that are difficult to photograph such as some on the scalp, in the mouth or on the genitals. </w:t>
      </w:r>
    </w:p>
    <w:p w14:paraId="4AED83EA" w14:textId="77777777" w:rsidR="000F1E21" w:rsidRPr="00DE35F1" w:rsidRDefault="000F1E21" w:rsidP="000F1E21">
      <w:pPr>
        <w:pStyle w:val="ListParagraph"/>
        <w:rPr>
          <w:b/>
        </w:rPr>
      </w:pPr>
    </w:p>
    <w:p w14:paraId="1ABB023B" w14:textId="53850E11" w:rsidR="00011033" w:rsidRPr="002242F1" w:rsidRDefault="00011033" w:rsidP="00011033">
      <w:pPr>
        <w:rPr>
          <w:b/>
        </w:rPr>
      </w:pPr>
      <w:r w:rsidRPr="002242F1">
        <w:rPr>
          <w:b/>
        </w:rPr>
        <w:t xml:space="preserve">How do I take </w:t>
      </w:r>
      <w:r w:rsidR="00DF4025">
        <w:rPr>
          <w:b/>
        </w:rPr>
        <w:t>high</w:t>
      </w:r>
      <w:r w:rsidR="00885AF9">
        <w:rPr>
          <w:b/>
        </w:rPr>
        <w:t>-</w:t>
      </w:r>
      <w:r w:rsidR="00DF4025">
        <w:rPr>
          <w:b/>
        </w:rPr>
        <w:t xml:space="preserve">quality </w:t>
      </w:r>
      <w:r w:rsidRPr="002242F1">
        <w:rPr>
          <w:b/>
        </w:rPr>
        <w:t>photos on my smartphone?</w:t>
      </w:r>
    </w:p>
    <w:p w14:paraId="2D1CF763" w14:textId="4B4B658F" w:rsidR="00011033" w:rsidRPr="00CA5797" w:rsidRDefault="00011033" w:rsidP="00011033">
      <w:pPr>
        <w:rPr>
          <w:sz w:val="10"/>
          <w:szCs w:val="10"/>
        </w:rPr>
      </w:pPr>
    </w:p>
    <w:p w14:paraId="3B1637EA" w14:textId="7821C7EF" w:rsidR="00011033" w:rsidRDefault="00011033" w:rsidP="00011033">
      <w:r>
        <w:t>Taking high</w:t>
      </w:r>
      <w:r w:rsidR="00885AF9">
        <w:t>-</w:t>
      </w:r>
      <w:r>
        <w:t xml:space="preserve">quality photos on your smartphone </w:t>
      </w:r>
      <w:r w:rsidR="000F1E21">
        <w:t xml:space="preserve">is an essential part of teledermatology and can be as </w:t>
      </w:r>
      <w:r>
        <w:t>easy as 1, 2, 3.</w:t>
      </w:r>
    </w:p>
    <w:p w14:paraId="49CB8A92" w14:textId="77777777" w:rsidR="006A7685" w:rsidRPr="006A7685" w:rsidRDefault="006A7685" w:rsidP="00011033">
      <w:pPr>
        <w:rPr>
          <w:sz w:val="10"/>
          <w:szCs w:val="10"/>
        </w:rPr>
      </w:pPr>
    </w:p>
    <w:p w14:paraId="6CD36233" w14:textId="29BDF485" w:rsidR="00011033" w:rsidRDefault="00011033" w:rsidP="0060768A">
      <w:pPr>
        <w:jc w:val="center"/>
      </w:pPr>
      <w:r w:rsidRPr="00011033">
        <w:rPr>
          <w:noProof/>
        </w:rPr>
        <w:drawing>
          <wp:inline distT="0" distB="0" distL="0" distR="0" wp14:anchorId="00F3BD6D" wp14:editId="3413CCD4">
            <wp:extent cx="3609539" cy="2023038"/>
            <wp:effectExtent l="0" t="0" r="4445" b="0"/>
            <wp:docPr id="4"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a:blip r:embed="rId6" cstate="email">
                      <a:extLst>
                        <a:ext uri="{28A0092B-C50C-407E-A947-70E740481C1C}">
                          <a14:useLocalDpi xmlns:a14="http://schemas.microsoft.com/office/drawing/2010/main"/>
                        </a:ext>
                      </a:extLst>
                    </a:blip>
                    <a:stretch>
                      <a:fillRect/>
                    </a:stretch>
                  </pic:blipFill>
                  <pic:spPr>
                    <a:xfrm>
                      <a:off x="0" y="0"/>
                      <a:ext cx="3609539" cy="2023038"/>
                    </a:xfrm>
                    <a:prstGeom prst="rect">
                      <a:avLst/>
                    </a:prstGeom>
                  </pic:spPr>
                </pic:pic>
              </a:graphicData>
            </a:graphic>
          </wp:inline>
        </w:drawing>
      </w:r>
    </w:p>
    <w:p w14:paraId="5E1C7002" w14:textId="352F6797" w:rsidR="00011033" w:rsidRDefault="00F601B6" w:rsidP="00F601B6">
      <w:pPr>
        <w:tabs>
          <w:tab w:val="left" w:pos="1269"/>
        </w:tabs>
        <w:rPr>
          <w:sz w:val="40"/>
          <w:szCs w:val="40"/>
        </w:rPr>
      </w:pPr>
      <w:r>
        <w:rPr>
          <w:sz w:val="40"/>
          <w:szCs w:val="40"/>
        </w:rPr>
        <w:t xml:space="preserve">    </w:t>
      </w:r>
      <w:r>
        <w:rPr>
          <w:sz w:val="40"/>
          <w:szCs w:val="40"/>
        </w:rPr>
        <w:tab/>
      </w:r>
      <w:r>
        <w:rPr>
          <w:sz w:val="40"/>
          <w:szCs w:val="40"/>
        </w:rPr>
        <w:tab/>
      </w:r>
      <w:r>
        <w:rPr>
          <w:sz w:val="40"/>
          <w:szCs w:val="40"/>
        </w:rPr>
        <w:tab/>
        <w:t xml:space="preserve">  </w:t>
      </w:r>
      <w:r w:rsidR="003C1B8E">
        <w:rPr>
          <w:sz w:val="40"/>
          <w:szCs w:val="40"/>
        </w:rPr>
        <w:t xml:space="preserve">     </w:t>
      </w:r>
      <w:r>
        <w:rPr>
          <w:sz w:val="40"/>
          <w:szCs w:val="40"/>
        </w:rPr>
        <w:t xml:space="preserve">   </w:t>
      </w:r>
      <w:r w:rsidR="00011033" w:rsidRPr="00011033">
        <w:rPr>
          <w:sz w:val="40"/>
          <w:szCs w:val="40"/>
        </w:rPr>
        <w:t xml:space="preserve">1 </w:t>
      </w:r>
      <w:r w:rsidR="00011033">
        <w:rPr>
          <w:sz w:val="40"/>
          <w:szCs w:val="40"/>
        </w:rPr>
        <w:t xml:space="preserve"> </w:t>
      </w:r>
      <w:r w:rsidR="00011033">
        <w:rPr>
          <w:sz w:val="40"/>
          <w:szCs w:val="40"/>
        </w:rPr>
        <w:tab/>
      </w:r>
      <w:r w:rsidR="00011033">
        <w:rPr>
          <w:sz w:val="40"/>
          <w:szCs w:val="40"/>
        </w:rPr>
        <w:tab/>
      </w:r>
      <w:r w:rsidR="003C1B8E">
        <w:rPr>
          <w:sz w:val="40"/>
          <w:szCs w:val="40"/>
        </w:rPr>
        <w:t xml:space="preserve">   </w:t>
      </w:r>
      <w:r>
        <w:rPr>
          <w:sz w:val="40"/>
          <w:szCs w:val="40"/>
        </w:rPr>
        <w:t xml:space="preserve">    </w:t>
      </w:r>
      <w:r w:rsidR="00011033">
        <w:rPr>
          <w:sz w:val="40"/>
          <w:szCs w:val="40"/>
        </w:rPr>
        <w:t>2</w:t>
      </w:r>
      <w:r w:rsidR="003C1B8E">
        <w:rPr>
          <w:sz w:val="40"/>
          <w:szCs w:val="40"/>
        </w:rPr>
        <w:t xml:space="preserve">          </w:t>
      </w:r>
      <w:r w:rsidR="00011033">
        <w:rPr>
          <w:sz w:val="40"/>
          <w:szCs w:val="40"/>
        </w:rPr>
        <w:t xml:space="preserve"> </w:t>
      </w:r>
      <w:r>
        <w:rPr>
          <w:sz w:val="40"/>
          <w:szCs w:val="40"/>
        </w:rPr>
        <w:t xml:space="preserve">   </w:t>
      </w:r>
      <w:r w:rsidR="00011033">
        <w:rPr>
          <w:sz w:val="40"/>
          <w:szCs w:val="40"/>
        </w:rPr>
        <w:t xml:space="preserve">     3</w:t>
      </w:r>
    </w:p>
    <w:p w14:paraId="549EC1B0" w14:textId="77777777" w:rsidR="00AA3AE1" w:rsidRDefault="00AA3AE1" w:rsidP="00011033">
      <w:pPr>
        <w:tabs>
          <w:tab w:val="left" w:pos="1269"/>
        </w:tabs>
      </w:pPr>
    </w:p>
    <w:p w14:paraId="1C37832D" w14:textId="75FB0D64" w:rsidR="0060768A" w:rsidRDefault="00DF4025" w:rsidP="00011033">
      <w:pPr>
        <w:tabs>
          <w:tab w:val="left" w:pos="1269"/>
        </w:tabs>
      </w:pPr>
      <w:r>
        <w:rPr>
          <w:b/>
        </w:rPr>
        <w:t>Other t</w:t>
      </w:r>
      <w:r w:rsidR="00AA3AE1" w:rsidRPr="00AA3AE1">
        <w:rPr>
          <w:b/>
        </w:rPr>
        <w:t xml:space="preserve">ips for </w:t>
      </w:r>
      <w:r w:rsidR="00AA3AE1">
        <w:rPr>
          <w:b/>
        </w:rPr>
        <w:t xml:space="preserve">taking </w:t>
      </w:r>
      <w:r w:rsidR="00AA3AE1" w:rsidRPr="00AA3AE1">
        <w:rPr>
          <w:b/>
        </w:rPr>
        <w:t>high</w:t>
      </w:r>
      <w:r w:rsidR="00885AF9">
        <w:rPr>
          <w:b/>
        </w:rPr>
        <w:t>-</w:t>
      </w:r>
      <w:r w:rsidR="00AA3AE1" w:rsidRPr="00AA3AE1">
        <w:rPr>
          <w:b/>
        </w:rPr>
        <w:t>quality photos</w:t>
      </w:r>
      <w:r w:rsidR="00AA3AE1">
        <w:t>:</w:t>
      </w:r>
    </w:p>
    <w:p w14:paraId="235D0F96" w14:textId="77777777" w:rsidR="00CA5797" w:rsidRPr="00CA5797" w:rsidRDefault="00CA5797" w:rsidP="00011033">
      <w:pPr>
        <w:tabs>
          <w:tab w:val="left" w:pos="1269"/>
        </w:tabs>
        <w:rPr>
          <w:sz w:val="10"/>
          <w:szCs w:val="10"/>
        </w:rPr>
      </w:pPr>
    </w:p>
    <w:p w14:paraId="2E14EE72" w14:textId="2A19BC1F" w:rsidR="00AA3AE1" w:rsidRDefault="00AA3AE1" w:rsidP="00AA3AE1">
      <w:pPr>
        <w:pStyle w:val="ListParagraph"/>
        <w:numPr>
          <w:ilvl w:val="0"/>
          <w:numId w:val="3"/>
        </w:numPr>
        <w:tabs>
          <w:tab w:val="left" w:pos="1269"/>
        </w:tabs>
      </w:pPr>
      <w:r>
        <w:t xml:space="preserve">Do not use the zoom feature </w:t>
      </w:r>
      <w:r w:rsidR="000F1E21">
        <w:t xml:space="preserve">or “selfie” camera </w:t>
      </w:r>
      <w:r>
        <w:t>on your smart device</w:t>
      </w:r>
      <w:r w:rsidR="00885AF9">
        <w:t>.</w:t>
      </w:r>
    </w:p>
    <w:p w14:paraId="6B6DD11B" w14:textId="3852B991" w:rsidR="00AA3AE1" w:rsidRDefault="00DF4025" w:rsidP="00AA3AE1">
      <w:pPr>
        <w:pStyle w:val="ListParagraph"/>
        <w:numPr>
          <w:ilvl w:val="0"/>
          <w:numId w:val="3"/>
        </w:numPr>
        <w:tabs>
          <w:tab w:val="left" w:pos="1269"/>
        </w:tabs>
      </w:pPr>
      <w:r>
        <w:t>Turn off the flash</w:t>
      </w:r>
      <w:r w:rsidR="00885AF9">
        <w:t>.</w:t>
      </w:r>
    </w:p>
    <w:p w14:paraId="402DCBF5" w14:textId="6CD16BDF" w:rsidR="000F1E21" w:rsidRDefault="000F1E21" w:rsidP="00AA3AE1">
      <w:pPr>
        <w:pStyle w:val="ListParagraph"/>
        <w:numPr>
          <w:ilvl w:val="0"/>
          <w:numId w:val="3"/>
        </w:numPr>
        <w:tabs>
          <w:tab w:val="left" w:pos="1269"/>
        </w:tabs>
      </w:pPr>
      <w:r>
        <w:t>Take photos in</w:t>
      </w:r>
      <w:r w:rsidR="008245D1">
        <w:t xml:space="preserve"> a well-lit area with bright white lighting</w:t>
      </w:r>
      <w:r w:rsidR="00885AF9">
        <w:t>.</w:t>
      </w:r>
      <w:r w:rsidR="008245D1">
        <w:t xml:space="preserve"> (</w:t>
      </w:r>
      <w:r w:rsidR="00346206">
        <w:t>W</w:t>
      </w:r>
      <w:r w:rsidR="008245D1">
        <w:t>hen possible,</w:t>
      </w:r>
      <w:r>
        <w:t xml:space="preserve"> natural sunlight near a window or </w:t>
      </w:r>
      <w:r w:rsidR="00B5781E">
        <w:t xml:space="preserve">even </w:t>
      </w:r>
      <w:r>
        <w:t xml:space="preserve">outside </w:t>
      </w:r>
      <w:r w:rsidR="00B5781E">
        <w:t xml:space="preserve">is </w:t>
      </w:r>
      <w:r w:rsidR="008245D1">
        <w:t>best</w:t>
      </w:r>
      <w:r w:rsidR="00885AF9">
        <w:t>.</w:t>
      </w:r>
      <w:r w:rsidR="008245D1">
        <w:t>)</w:t>
      </w:r>
    </w:p>
    <w:p w14:paraId="01AFD09A" w14:textId="392433A9" w:rsidR="00E54546" w:rsidRDefault="00E54546" w:rsidP="00AA3AE1">
      <w:pPr>
        <w:pStyle w:val="ListParagraph"/>
        <w:numPr>
          <w:ilvl w:val="0"/>
          <w:numId w:val="3"/>
        </w:numPr>
        <w:tabs>
          <w:tab w:val="left" w:pos="1269"/>
        </w:tabs>
      </w:pPr>
      <w:r>
        <w:t>Avoid shadows in photos</w:t>
      </w:r>
      <w:r w:rsidR="00885AF9">
        <w:t>.</w:t>
      </w:r>
    </w:p>
    <w:p w14:paraId="3A788D60" w14:textId="3CDEB8BB" w:rsidR="00DF4025" w:rsidRDefault="00DF4025" w:rsidP="00AA3AE1">
      <w:pPr>
        <w:pStyle w:val="ListParagraph"/>
        <w:numPr>
          <w:ilvl w:val="0"/>
          <w:numId w:val="3"/>
        </w:numPr>
        <w:tabs>
          <w:tab w:val="left" w:pos="1269"/>
        </w:tabs>
      </w:pPr>
      <w:r>
        <w:t>Use a solid background</w:t>
      </w:r>
      <w:r w:rsidR="00885AF9">
        <w:t>.</w:t>
      </w:r>
    </w:p>
    <w:p w14:paraId="588986FE" w14:textId="78A48EEF" w:rsidR="00DF4025" w:rsidRDefault="00DF4025" w:rsidP="00AA3AE1">
      <w:pPr>
        <w:pStyle w:val="ListParagraph"/>
        <w:numPr>
          <w:ilvl w:val="0"/>
          <w:numId w:val="3"/>
        </w:numPr>
        <w:tabs>
          <w:tab w:val="left" w:pos="1269"/>
        </w:tabs>
      </w:pPr>
      <w:r>
        <w:t>Close</w:t>
      </w:r>
      <w:r w:rsidR="000F1E21">
        <w:t>-</w:t>
      </w:r>
      <w:r>
        <w:t xml:space="preserve">up </w:t>
      </w:r>
      <w:bookmarkStart w:id="0" w:name="_GoBack"/>
      <w:bookmarkEnd w:id="0"/>
      <w:r>
        <w:t xml:space="preserve">photos should be taken approximately </w:t>
      </w:r>
      <w:r w:rsidR="00885AF9">
        <w:t>six</w:t>
      </w:r>
      <w:r>
        <w:t xml:space="preserve"> inches away from the skin</w:t>
      </w:r>
      <w:r w:rsidR="00885AF9">
        <w:t>.</w:t>
      </w:r>
    </w:p>
    <w:p w14:paraId="08813CBB" w14:textId="5C0C6B5F" w:rsidR="00DF4025" w:rsidRDefault="00C91ABE" w:rsidP="00AA3AE1">
      <w:pPr>
        <w:pStyle w:val="ListParagraph"/>
        <w:numPr>
          <w:ilvl w:val="0"/>
          <w:numId w:val="3"/>
        </w:numPr>
        <w:tabs>
          <w:tab w:val="left" w:pos="1269"/>
        </w:tabs>
      </w:pPr>
      <w:r>
        <w:t>Place</w:t>
      </w:r>
      <w:r w:rsidR="00DF4025">
        <w:t xml:space="preserve"> a </w:t>
      </w:r>
      <w:r w:rsidR="000F1E21">
        <w:t>coin</w:t>
      </w:r>
      <w:r w:rsidR="00DF4025">
        <w:t xml:space="preserve"> next to the affected area for scale</w:t>
      </w:r>
      <w:r w:rsidR="00885AF9">
        <w:t>.</w:t>
      </w:r>
    </w:p>
    <w:p w14:paraId="0CEAF628" w14:textId="5DA34777" w:rsidR="00D01C74" w:rsidRDefault="00D01C74" w:rsidP="00D01C74">
      <w:pPr>
        <w:tabs>
          <w:tab w:val="left" w:pos="1269"/>
        </w:tabs>
      </w:pPr>
    </w:p>
    <w:p w14:paraId="5BF98F7F" w14:textId="1F73C476" w:rsidR="00D01C74" w:rsidRPr="00AA3AE1" w:rsidRDefault="00D01C74" w:rsidP="00F24356">
      <w:pPr>
        <w:jc w:val="center"/>
      </w:pPr>
      <w:r>
        <w:t xml:space="preserve">For more information on teledermatology, contact your healthcare provider or </w:t>
      </w:r>
      <w:r w:rsidR="004501D8">
        <w:t xml:space="preserve">please </w:t>
      </w:r>
      <w:r>
        <w:t>visit:</w:t>
      </w:r>
      <w:r w:rsidRPr="00D01C74">
        <w:t xml:space="preserve"> </w:t>
      </w:r>
      <w:hyperlink r:id="rId7" w:history="1">
        <w:r w:rsidR="00794B3B" w:rsidRPr="00714564">
          <w:rPr>
            <w:rStyle w:val="Hyperlink"/>
          </w:rPr>
          <w:t>https://www.aad.org/public/fad/telemedicine</w:t>
        </w:r>
      </w:hyperlink>
    </w:p>
    <w:sectPr w:rsidR="00D01C74" w:rsidRPr="00AA3AE1" w:rsidSect="00F24356">
      <w:pgSz w:w="12240" w:h="15840"/>
      <w:pgMar w:top="1080" w:right="1080" w:bottom="5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04AAA"/>
    <w:multiLevelType w:val="hybridMultilevel"/>
    <w:tmpl w:val="9A202EA8"/>
    <w:lvl w:ilvl="0" w:tplc="11C292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55C5726"/>
    <w:multiLevelType w:val="hybridMultilevel"/>
    <w:tmpl w:val="99388996"/>
    <w:lvl w:ilvl="0" w:tplc="DD54717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70535C"/>
    <w:multiLevelType w:val="hybridMultilevel"/>
    <w:tmpl w:val="649633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7394D3B"/>
    <w:multiLevelType w:val="hybridMultilevel"/>
    <w:tmpl w:val="F18AEEC8"/>
    <w:lvl w:ilvl="0" w:tplc="4B08F08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FE5B1E"/>
    <w:multiLevelType w:val="hybridMultilevel"/>
    <w:tmpl w:val="AF4EE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283608"/>
    <w:multiLevelType w:val="hybridMultilevel"/>
    <w:tmpl w:val="F99EB05A"/>
    <w:lvl w:ilvl="0" w:tplc="DBFAC50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8F6312"/>
    <w:multiLevelType w:val="hybridMultilevel"/>
    <w:tmpl w:val="E7A68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6A10383"/>
    <w:multiLevelType w:val="hybridMultilevel"/>
    <w:tmpl w:val="C0DAD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2A0342C"/>
    <w:multiLevelType w:val="hybridMultilevel"/>
    <w:tmpl w:val="950A3D3A"/>
    <w:lvl w:ilvl="0" w:tplc="3C448E4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7"/>
  </w:num>
  <w:num w:numId="4">
    <w:abstractNumId w:val="6"/>
  </w:num>
  <w:num w:numId="5">
    <w:abstractNumId w:val="8"/>
  </w:num>
  <w:num w:numId="6">
    <w:abstractNumId w:val="5"/>
  </w:num>
  <w:num w:numId="7">
    <w:abstractNumId w:val="1"/>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C1F"/>
    <w:rsid w:val="00011033"/>
    <w:rsid w:val="000172CE"/>
    <w:rsid w:val="000251DC"/>
    <w:rsid w:val="000804C8"/>
    <w:rsid w:val="000A4E84"/>
    <w:rsid w:val="000B7826"/>
    <w:rsid w:val="000F1E21"/>
    <w:rsid w:val="00103DCC"/>
    <w:rsid w:val="001218FD"/>
    <w:rsid w:val="00187397"/>
    <w:rsid w:val="001A20D9"/>
    <w:rsid w:val="001E381F"/>
    <w:rsid w:val="002242F1"/>
    <w:rsid w:val="00250C1F"/>
    <w:rsid w:val="00282175"/>
    <w:rsid w:val="002B7929"/>
    <w:rsid w:val="002D4E97"/>
    <w:rsid w:val="00305C67"/>
    <w:rsid w:val="00346206"/>
    <w:rsid w:val="003A4C97"/>
    <w:rsid w:val="003C1B8E"/>
    <w:rsid w:val="003C5864"/>
    <w:rsid w:val="003F1E2E"/>
    <w:rsid w:val="00403ABD"/>
    <w:rsid w:val="00405B22"/>
    <w:rsid w:val="004501D8"/>
    <w:rsid w:val="00450B85"/>
    <w:rsid w:val="00456B6F"/>
    <w:rsid w:val="004A3A72"/>
    <w:rsid w:val="004D017C"/>
    <w:rsid w:val="004F28B6"/>
    <w:rsid w:val="005476B3"/>
    <w:rsid w:val="005673CE"/>
    <w:rsid w:val="0058236F"/>
    <w:rsid w:val="005A01C7"/>
    <w:rsid w:val="005F036D"/>
    <w:rsid w:val="005F08F1"/>
    <w:rsid w:val="0060570B"/>
    <w:rsid w:val="0060768A"/>
    <w:rsid w:val="006478EB"/>
    <w:rsid w:val="0066475E"/>
    <w:rsid w:val="00675BFC"/>
    <w:rsid w:val="00690F13"/>
    <w:rsid w:val="006A7685"/>
    <w:rsid w:val="006C77B7"/>
    <w:rsid w:val="006E23B0"/>
    <w:rsid w:val="006E2D39"/>
    <w:rsid w:val="006E47C6"/>
    <w:rsid w:val="0070414D"/>
    <w:rsid w:val="00794B3B"/>
    <w:rsid w:val="00816393"/>
    <w:rsid w:val="008245D1"/>
    <w:rsid w:val="00824697"/>
    <w:rsid w:val="00851B3D"/>
    <w:rsid w:val="008700CA"/>
    <w:rsid w:val="00885AF9"/>
    <w:rsid w:val="008E790C"/>
    <w:rsid w:val="00901169"/>
    <w:rsid w:val="00912E4D"/>
    <w:rsid w:val="0091394C"/>
    <w:rsid w:val="00990CB3"/>
    <w:rsid w:val="009E11BB"/>
    <w:rsid w:val="00A07449"/>
    <w:rsid w:val="00A34E5A"/>
    <w:rsid w:val="00A760AD"/>
    <w:rsid w:val="00AA3AE1"/>
    <w:rsid w:val="00AD5EC3"/>
    <w:rsid w:val="00AF0A91"/>
    <w:rsid w:val="00B5781E"/>
    <w:rsid w:val="00B80D27"/>
    <w:rsid w:val="00C91ABE"/>
    <w:rsid w:val="00CA5797"/>
    <w:rsid w:val="00D01C74"/>
    <w:rsid w:val="00D11110"/>
    <w:rsid w:val="00D3184D"/>
    <w:rsid w:val="00D31FBF"/>
    <w:rsid w:val="00D44EDD"/>
    <w:rsid w:val="00D571B5"/>
    <w:rsid w:val="00D72B1F"/>
    <w:rsid w:val="00DE35F1"/>
    <w:rsid w:val="00DF4025"/>
    <w:rsid w:val="00E137C2"/>
    <w:rsid w:val="00E269E9"/>
    <w:rsid w:val="00E54546"/>
    <w:rsid w:val="00EA180F"/>
    <w:rsid w:val="00EE7537"/>
    <w:rsid w:val="00F24356"/>
    <w:rsid w:val="00F55909"/>
    <w:rsid w:val="00F601B6"/>
    <w:rsid w:val="00FC220D"/>
    <w:rsid w:val="00FE6F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928DA"/>
  <w14:defaultImageDpi w14:val="32767"/>
  <w15:chartTrackingRefBased/>
  <w15:docId w15:val="{94DAF538-68AB-2B44-8419-071C4C500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0B85"/>
    <w:pPr>
      <w:ind w:left="720"/>
      <w:contextualSpacing/>
    </w:pPr>
  </w:style>
  <w:style w:type="character" w:styleId="CommentReference">
    <w:name w:val="annotation reference"/>
    <w:basedOn w:val="DefaultParagraphFont"/>
    <w:uiPriority w:val="99"/>
    <w:semiHidden/>
    <w:unhideWhenUsed/>
    <w:rsid w:val="005F036D"/>
    <w:rPr>
      <w:sz w:val="16"/>
      <w:szCs w:val="16"/>
    </w:rPr>
  </w:style>
  <w:style w:type="paragraph" w:styleId="CommentText">
    <w:name w:val="annotation text"/>
    <w:basedOn w:val="Normal"/>
    <w:link w:val="CommentTextChar"/>
    <w:uiPriority w:val="99"/>
    <w:unhideWhenUsed/>
    <w:rsid w:val="005F036D"/>
    <w:rPr>
      <w:sz w:val="20"/>
      <w:szCs w:val="20"/>
    </w:rPr>
  </w:style>
  <w:style w:type="character" w:customStyle="1" w:styleId="CommentTextChar">
    <w:name w:val="Comment Text Char"/>
    <w:basedOn w:val="DefaultParagraphFont"/>
    <w:link w:val="CommentText"/>
    <w:uiPriority w:val="99"/>
    <w:rsid w:val="005F036D"/>
    <w:rPr>
      <w:sz w:val="20"/>
      <w:szCs w:val="20"/>
    </w:rPr>
  </w:style>
  <w:style w:type="paragraph" w:styleId="CommentSubject">
    <w:name w:val="annotation subject"/>
    <w:basedOn w:val="CommentText"/>
    <w:next w:val="CommentText"/>
    <w:link w:val="CommentSubjectChar"/>
    <w:uiPriority w:val="99"/>
    <w:semiHidden/>
    <w:unhideWhenUsed/>
    <w:rsid w:val="005F036D"/>
    <w:rPr>
      <w:b/>
      <w:bCs/>
    </w:rPr>
  </w:style>
  <w:style w:type="character" w:customStyle="1" w:styleId="CommentSubjectChar">
    <w:name w:val="Comment Subject Char"/>
    <w:basedOn w:val="CommentTextChar"/>
    <w:link w:val="CommentSubject"/>
    <w:uiPriority w:val="99"/>
    <w:semiHidden/>
    <w:rsid w:val="005F036D"/>
    <w:rPr>
      <w:b/>
      <w:bCs/>
      <w:sz w:val="20"/>
      <w:szCs w:val="20"/>
    </w:rPr>
  </w:style>
  <w:style w:type="paragraph" w:styleId="BalloonText">
    <w:name w:val="Balloon Text"/>
    <w:basedOn w:val="Normal"/>
    <w:link w:val="BalloonTextChar"/>
    <w:uiPriority w:val="99"/>
    <w:semiHidden/>
    <w:unhideWhenUsed/>
    <w:rsid w:val="005F036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F036D"/>
    <w:rPr>
      <w:rFonts w:ascii="Times New Roman" w:hAnsi="Times New Roman" w:cs="Times New Roman"/>
      <w:sz w:val="18"/>
      <w:szCs w:val="18"/>
    </w:rPr>
  </w:style>
  <w:style w:type="character" w:styleId="Hyperlink">
    <w:name w:val="Hyperlink"/>
    <w:basedOn w:val="DefaultParagraphFont"/>
    <w:uiPriority w:val="99"/>
    <w:unhideWhenUsed/>
    <w:rsid w:val="00912E4D"/>
    <w:rPr>
      <w:color w:val="0563C1" w:themeColor="hyperlink"/>
      <w:u w:val="single"/>
    </w:rPr>
  </w:style>
  <w:style w:type="character" w:customStyle="1" w:styleId="UnresolvedMention1">
    <w:name w:val="Unresolved Mention1"/>
    <w:basedOn w:val="DefaultParagraphFont"/>
    <w:uiPriority w:val="99"/>
    <w:rsid w:val="00912E4D"/>
    <w:rPr>
      <w:color w:val="605E5C"/>
      <w:shd w:val="clear" w:color="auto" w:fill="E1DFDD"/>
    </w:rPr>
  </w:style>
  <w:style w:type="character" w:styleId="FollowedHyperlink">
    <w:name w:val="FollowedHyperlink"/>
    <w:basedOn w:val="DefaultParagraphFont"/>
    <w:uiPriority w:val="99"/>
    <w:semiHidden/>
    <w:unhideWhenUsed/>
    <w:rsid w:val="00912E4D"/>
    <w:rPr>
      <w:color w:val="954F72" w:themeColor="followedHyperlink"/>
      <w:u w:val="single"/>
    </w:rPr>
  </w:style>
  <w:style w:type="paragraph" w:styleId="Revision">
    <w:name w:val="Revision"/>
    <w:hidden/>
    <w:uiPriority w:val="99"/>
    <w:semiHidden/>
    <w:rsid w:val="00F24356"/>
  </w:style>
  <w:style w:type="character" w:styleId="UnresolvedMention">
    <w:name w:val="Unresolved Mention"/>
    <w:basedOn w:val="DefaultParagraphFont"/>
    <w:uiPriority w:val="99"/>
    <w:semiHidden/>
    <w:unhideWhenUsed/>
    <w:rsid w:val="00794B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3760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aad.org/public/fad/telemedicin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B86787-98E4-A94C-8DF3-6BE5AD0B4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545</Words>
  <Characters>3109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Edwin Dovigi</dc:creator>
  <cp:keywords/>
  <dc:description/>
  <cp:lastModifiedBy>Emily Schoenbaechler</cp:lastModifiedBy>
  <cp:revision>2</cp:revision>
  <dcterms:created xsi:type="dcterms:W3CDTF">2020-08-12T16:53:00Z</dcterms:created>
  <dcterms:modified xsi:type="dcterms:W3CDTF">2020-08-12T16:53:00Z</dcterms:modified>
</cp:coreProperties>
</file>